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DB" w:rsidRPr="005A6FFD" w:rsidRDefault="00481ADB" w:rsidP="00481A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  <w:bookmarkStart w:id="0" w:name="_GoBack"/>
      <w:bookmarkEnd w:id="0"/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 xml:space="preserve">Προς </w:t>
      </w:r>
    </w:p>
    <w:p w:rsidR="00481ADB" w:rsidRPr="005A6FFD" w:rsidRDefault="00481ADB" w:rsidP="00481A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>Το Ειδικό Επταμελές Όργανο της Επιτροπής Ερευνών</w:t>
      </w:r>
    </w:p>
    <w:p w:rsidR="00CF47C6" w:rsidRDefault="00481ADB" w:rsidP="005A6F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>του Ειδικού Λογαριασμού Κονδυλίων Έρευνας του ΕΚΠΑ</w:t>
      </w:r>
    </w:p>
    <w:p w:rsidR="00CF0390" w:rsidRPr="005A6FFD" w:rsidRDefault="00CF0390" w:rsidP="005A6F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</w:p>
    <w:p w:rsidR="00245392" w:rsidRPr="005A6FFD" w:rsidRDefault="00481ADB" w:rsidP="002C2B0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69"/>
        </w:tabs>
        <w:spacing w:after="120" w:line="240" w:lineRule="auto"/>
        <w:jc w:val="center"/>
        <w:rPr>
          <w:rFonts w:ascii="Katsoulidis" w:eastAsia="Arial Unicode MS" w:hAnsi="Katsoulidis" w:cs="Arial Unicode MS"/>
          <w:b/>
          <w:color w:val="000000"/>
          <w:sz w:val="20"/>
          <w:szCs w:val="20"/>
          <w:u w:val="single" w:color="000000"/>
          <w:bdr w:val="nil"/>
        </w:rPr>
      </w:pPr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val="single" w:color="000000"/>
          <w:bdr w:val="nil"/>
        </w:rPr>
        <w:t xml:space="preserve">Αίτημα για την έγκριση </w:t>
      </w:r>
      <w:r w:rsidR="002B65B4">
        <w:rPr>
          <w:rFonts w:ascii="Katsoulidis" w:eastAsia="Arial Unicode MS" w:hAnsi="Katsoulidis" w:cs="Arial Unicode MS"/>
          <w:b/>
          <w:color w:val="000000"/>
          <w:sz w:val="20"/>
          <w:szCs w:val="20"/>
          <w:u w:val="single" w:color="000000"/>
          <w:bdr w:val="nil"/>
        </w:rPr>
        <w:t>λοιπών</w:t>
      </w:r>
      <w:r w:rsidR="00F91D4F">
        <w:rPr>
          <w:rFonts w:ascii="Katsoulidis" w:eastAsia="Arial Unicode MS" w:hAnsi="Katsoulidis" w:cs="Arial Unicode MS"/>
          <w:b/>
          <w:color w:val="000000"/>
          <w:sz w:val="20"/>
          <w:szCs w:val="20"/>
          <w:u w:val="single" w:color="000000"/>
          <w:bdr w:val="nil"/>
        </w:rPr>
        <w:t xml:space="preserve"> δαπανών</w:t>
      </w:r>
    </w:p>
    <w:p w:rsidR="00101E6D" w:rsidRPr="005A6FFD" w:rsidRDefault="00481ADB" w:rsidP="00101E6D">
      <w:pPr>
        <w:spacing w:line="240" w:lineRule="auto"/>
        <w:jc w:val="both"/>
        <w:rPr>
          <w:rFonts w:ascii="Katsoulidis" w:hAnsi="Katsoulidis"/>
          <w:sz w:val="20"/>
          <w:szCs w:val="20"/>
        </w:rPr>
      </w:pPr>
      <w:r w:rsidRPr="005A6FFD">
        <w:rPr>
          <w:rFonts w:ascii="Katsoulidis" w:hAnsi="Katsoulidis"/>
          <w:sz w:val="20"/>
          <w:szCs w:val="20"/>
        </w:rPr>
        <w:t xml:space="preserve">Ως Επιστημονικός Υπεύθυνος του έργου/προγράμματος με Κ.Ε…………….. και τίτλο «………………………………………….», στο πλαίσιο της ορθής υλοποίησης του φυσικού αντικειμένου αυτού, αιτούμαι την </w:t>
      </w:r>
      <w:r w:rsidR="005A6FFD" w:rsidRPr="005A6FFD">
        <w:rPr>
          <w:rFonts w:ascii="Katsoulidis" w:hAnsi="Katsoulidis"/>
          <w:sz w:val="20"/>
          <w:szCs w:val="20"/>
        </w:rPr>
        <w:t xml:space="preserve">έγκριση </w:t>
      </w:r>
      <w:r w:rsidR="00245392">
        <w:rPr>
          <w:rFonts w:ascii="Katsoulidis" w:hAnsi="Katsoulidis"/>
          <w:sz w:val="20"/>
          <w:szCs w:val="20"/>
        </w:rPr>
        <w:t>δαπάνης, όπως αυτή</w:t>
      </w:r>
      <w:r w:rsidR="005A6FFD">
        <w:rPr>
          <w:rFonts w:ascii="Katsoulidis" w:hAnsi="Katsoulidis"/>
          <w:sz w:val="20"/>
          <w:szCs w:val="20"/>
        </w:rPr>
        <w:t xml:space="preserve"> περιγράφεται στον</w:t>
      </w:r>
      <w:r w:rsidR="001B28C4">
        <w:rPr>
          <w:rFonts w:ascii="Katsoulidis" w:hAnsi="Katsoulidis"/>
          <w:sz w:val="20"/>
          <w:szCs w:val="20"/>
        </w:rPr>
        <w:t>/</w:t>
      </w:r>
      <w:proofErr w:type="spellStart"/>
      <w:r w:rsidR="001B28C4">
        <w:rPr>
          <w:rFonts w:ascii="Katsoulidis" w:hAnsi="Katsoulidis"/>
          <w:sz w:val="20"/>
          <w:szCs w:val="20"/>
        </w:rPr>
        <w:t>υς</w:t>
      </w:r>
      <w:proofErr w:type="spellEnd"/>
      <w:r w:rsidR="005A6FFD">
        <w:rPr>
          <w:rFonts w:ascii="Katsoulidis" w:hAnsi="Katsoulidis"/>
          <w:sz w:val="20"/>
          <w:szCs w:val="20"/>
        </w:rPr>
        <w:t xml:space="preserve"> επισυναπτόμενο</w:t>
      </w:r>
      <w:r w:rsidR="001B28C4">
        <w:rPr>
          <w:rFonts w:ascii="Katsoulidis" w:hAnsi="Katsoulidis"/>
          <w:sz w:val="20"/>
          <w:szCs w:val="20"/>
        </w:rPr>
        <w:t>/</w:t>
      </w:r>
      <w:proofErr w:type="spellStart"/>
      <w:r w:rsidR="001B28C4">
        <w:rPr>
          <w:rFonts w:ascii="Katsoulidis" w:hAnsi="Katsoulidis"/>
          <w:sz w:val="20"/>
          <w:szCs w:val="20"/>
        </w:rPr>
        <w:t>ους</w:t>
      </w:r>
      <w:proofErr w:type="spellEnd"/>
      <w:r w:rsidR="005A6FFD">
        <w:rPr>
          <w:rFonts w:ascii="Katsoulidis" w:hAnsi="Katsoulidis"/>
          <w:sz w:val="20"/>
          <w:szCs w:val="20"/>
        </w:rPr>
        <w:t xml:space="preserve"> πίνακα</w:t>
      </w:r>
      <w:r w:rsidR="001B28C4">
        <w:rPr>
          <w:rFonts w:ascii="Katsoulidis" w:hAnsi="Katsoulidis"/>
          <w:sz w:val="20"/>
          <w:szCs w:val="20"/>
        </w:rPr>
        <w:t>/</w:t>
      </w:r>
      <w:proofErr w:type="spellStart"/>
      <w:r w:rsidR="001B28C4">
        <w:rPr>
          <w:rFonts w:ascii="Katsoulidis" w:hAnsi="Katsoulidis"/>
          <w:sz w:val="20"/>
          <w:szCs w:val="20"/>
        </w:rPr>
        <w:t>ες</w:t>
      </w:r>
      <w:proofErr w:type="spellEnd"/>
      <w:r w:rsidR="005A6FFD">
        <w:rPr>
          <w:rFonts w:ascii="Katsoulidis" w:hAnsi="Katsoulidis"/>
          <w:sz w:val="20"/>
          <w:szCs w:val="20"/>
        </w:rPr>
        <w:t xml:space="preserve">, </w:t>
      </w:r>
      <w:r w:rsidR="00245392">
        <w:rPr>
          <w:rFonts w:ascii="Katsoulidis" w:hAnsi="Katsoulidis"/>
          <w:sz w:val="20"/>
          <w:szCs w:val="20"/>
          <w:u w:val="single"/>
        </w:rPr>
        <w:t xml:space="preserve">με την ακόλουθη αιτιολογία :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7338"/>
        <w:gridCol w:w="1275"/>
        <w:gridCol w:w="1276"/>
      </w:tblGrid>
      <w:tr w:rsidR="003B41A1" w:rsidRPr="005A6FFD" w:rsidTr="009C2198">
        <w:trPr>
          <w:trHeight w:val="379"/>
        </w:trPr>
        <w:tc>
          <w:tcPr>
            <w:tcW w:w="7338" w:type="dxa"/>
          </w:tcPr>
          <w:p w:rsidR="003B41A1" w:rsidRPr="00C57DAC" w:rsidRDefault="003B41A1" w:rsidP="00EA74B2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57DAC">
              <w:rPr>
                <w:rFonts w:ascii="Katsoulidis" w:hAnsi="Katsoulidis"/>
                <w:b/>
                <w:sz w:val="20"/>
                <w:szCs w:val="20"/>
              </w:rPr>
              <w:t>Αιτιολογία έγκρισης</w:t>
            </w:r>
          </w:p>
        </w:tc>
        <w:tc>
          <w:tcPr>
            <w:tcW w:w="1275" w:type="dxa"/>
            <w:shd w:val="clear" w:color="auto" w:fill="auto"/>
          </w:tcPr>
          <w:p w:rsidR="003B41A1" w:rsidRPr="00E05F62" w:rsidRDefault="003B41A1" w:rsidP="003B41A1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Κατηγορία δαπάνης Π.Υ</w:t>
            </w:r>
          </w:p>
        </w:tc>
        <w:tc>
          <w:tcPr>
            <w:tcW w:w="1276" w:type="dxa"/>
          </w:tcPr>
          <w:p w:rsidR="003B41A1" w:rsidRDefault="003B41A1" w:rsidP="00EA74B2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57DAC">
              <w:rPr>
                <w:rFonts w:ascii="Katsoulidis" w:hAnsi="Katsoulidis"/>
                <w:b/>
                <w:sz w:val="20"/>
                <w:szCs w:val="20"/>
              </w:rPr>
              <w:t xml:space="preserve">Σημειώστε </w:t>
            </w:r>
          </w:p>
          <w:p w:rsidR="003B41A1" w:rsidRPr="00C57DAC" w:rsidRDefault="003B41A1" w:rsidP="00EA74B2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57DAC">
              <w:rPr>
                <w:rFonts w:ascii="Katsoulidis" w:hAnsi="Katsoulidis"/>
                <w:b/>
                <w:sz w:val="20"/>
                <w:szCs w:val="20"/>
              </w:rPr>
              <w:t>Χ</w:t>
            </w:r>
          </w:p>
        </w:tc>
      </w:tr>
      <w:tr w:rsidR="003B41A1" w:rsidRPr="005A6FFD" w:rsidTr="009C2198">
        <w:tc>
          <w:tcPr>
            <w:tcW w:w="7338" w:type="dxa"/>
          </w:tcPr>
          <w:p w:rsidR="003B41A1" w:rsidRPr="005A6FFD" w:rsidRDefault="003B41A1" w:rsidP="00850856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 xml:space="preserve">Απόδοση υποτροφίας  (Επισυνάπτεται ο πίνακας </w:t>
            </w:r>
            <w:proofErr w:type="spellStart"/>
            <w:r>
              <w:rPr>
                <w:rFonts w:ascii="Katsoulidis" w:hAnsi="Katsoulidis"/>
                <w:sz w:val="20"/>
                <w:szCs w:val="20"/>
              </w:rPr>
              <w:t>Νο</w:t>
            </w:r>
            <w:proofErr w:type="spellEnd"/>
            <w:r>
              <w:rPr>
                <w:rFonts w:ascii="Katsoulidis" w:hAnsi="Katsoulidis"/>
                <w:sz w:val="20"/>
                <w:szCs w:val="20"/>
              </w:rPr>
              <w:t xml:space="preserve"> </w:t>
            </w:r>
            <w:r w:rsidR="00BB2408">
              <w:rPr>
                <w:rFonts w:ascii="Katsoulidis" w:hAnsi="Katsoulidis"/>
                <w:sz w:val="20"/>
                <w:szCs w:val="20"/>
              </w:rPr>
              <w:t>1</w:t>
            </w:r>
            <w:r>
              <w:rPr>
                <w:rFonts w:ascii="Katsoulidis" w:hAnsi="Katsoulidis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B41A1" w:rsidRPr="00E05F62" w:rsidRDefault="003B41A1" w:rsidP="003B41A1">
            <w:pPr>
              <w:jc w:val="center"/>
              <w:rPr>
                <w:rFonts w:ascii="Katsoulidis" w:hAnsi="Katsoulidis"/>
                <w:sz w:val="20"/>
                <w:szCs w:val="20"/>
              </w:rPr>
            </w:pPr>
            <w:r w:rsidRPr="00E05F62">
              <w:rPr>
                <w:rFonts w:ascii="Katsoulidis" w:hAnsi="Katsoulidis"/>
                <w:sz w:val="20"/>
                <w:szCs w:val="20"/>
              </w:rPr>
              <w:t>3.6.</w:t>
            </w:r>
          </w:p>
        </w:tc>
        <w:tc>
          <w:tcPr>
            <w:tcW w:w="1276" w:type="dxa"/>
          </w:tcPr>
          <w:p w:rsidR="003B41A1" w:rsidRPr="005A6FFD" w:rsidRDefault="003B41A1" w:rsidP="00101E6D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3B41A1" w:rsidRPr="005A6FFD" w:rsidTr="009C2198">
        <w:tc>
          <w:tcPr>
            <w:tcW w:w="7338" w:type="dxa"/>
          </w:tcPr>
          <w:p w:rsidR="003B41A1" w:rsidRPr="005A6FFD" w:rsidRDefault="003B41A1" w:rsidP="00850856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 xml:space="preserve">Απόδοση χρηματικού βραβείου (Επισυνάπτεται ο πίνακας </w:t>
            </w:r>
            <w:proofErr w:type="spellStart"/>
            <w:r>
              <w:rPr>
                <w:rFonts w:ascii="Katsoulidis" w:hAnsi="Katsoulidis"/>
                <w:sz w:val="20"/>
                <w:szCs w:val="20"/>
              </w:rPr>
              <w:t>Νο</w:t>
            </w:r>
            <w:proofErr w:type="spellEnd"/>
            <w:r>
              <w:rPr>
                <w:rFonts w:ascii="Katsoulidis" w:hAnsi="Katsoulidis"/>
                <w:sz w:val="20"/>
                <w:szCs w:val="20"/>
              </w:rPr>
              <w:t xml:space="preserve"> </w:t>
            </w:r>
            <w:r w:rsidR="00BB2408">
              <w:rPr>
                <w:rFonts w:ascii="Katsoulidis" w:hAnsi="Katsoulidis"/>
                <w:sz w:val="20"/>
                <w:szCs w:val="20"/>
              </w:rPr>
              <w:t>2</w:t>
            </w:r>
            <w:r>
              <w:rPr>
                <w:rFonts w:ascii="Katsoulidis" w:hAnsi="Katsoulidis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B41A1" w:rsidRPr="00E05F62" w:rsidRDefault="003B41A1" w:rsidP="003B41A1">
            <w:pPr>
              <w:jc w:val="center"/>
              <w:rPr>
                <w:rFonts w:ascii="Katsoulidis" w:hAnsi="Katsoulidis"/>
                <w:sz w:val="20"/>
                <w:szCs w:val="20"/>
              </w:rPr>
            </w:pPr>
            <w:r w:rsidRPr="00E05F62">
              <w:rPr>
                <w:rFonts w:ascii="Katsoulidis" w:hAnsi="Katsoulidis"/>
                <w:sz w:val="20"/>
                <w:szCs w:val="20"/>
              </w:rPr>
              <w:t>3.6.</w:t>
            </w:r>
          </w:p>
        </w:tc>
        <w:tc>
          <w:tcPr>
            <w:tcW w:w="1276" w:type="dxa"/>
          </w:tcPr>
          <w:p w:rsidR="003B41A1" w:rsidRPr="005A6FFD" w:rsidRDefault="003B41A1" w:rsidP="00101E6D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3B41A1" w:rsidRPr="005A6FFD" w:rsidTr="009C2198">
        <w:tc>
          <w:tcPr>
            <w:tcW w:w="7338" w:type="dxa"/>
          </w:tcPr>
          <w:p w:rsidR="003B41A1" w:rsidRDefault="003B41A1" w:rsidP="00850856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 xml:space="preserve">Απόδοση δικαιωμάτων βιομηχανικής ιδιοκτησίας (Επισυνάπτεται ο πίνακας </w:t>
            </w:r>
            <w:proofErr w:type="spellStart"/>
            <w:r>
              <w:rPr>
                <w:rFonts w:ascii="Katsoulidis" w:hAnsi="Katsoulidis"/>
                <w:sz w:val="20"/>
                <w:szCs w:val="20"/>
              </w:rPr>
              <w:t>Νο</w:t>
            </w:r>
            <w:proofErr w:type="spellEnd"/>
            <w:r>
              <w:rPr>
                <w:rFonts w:ascii="Katsoulidis" w:hAnsi="Katsoulidis"/>
                <w:sz w:val="20"/>
                <w:szCs w:val="20"/>
              </w:rPr>
              <w:t xml:space="preserve"> </w:t>
            </w:r>
            <w:r w:rsidR="00BB2408">
              <w:rPr>
                <w:rFonts w:ascii="Katsoulidis" w:hAnsi="Katsoulidis"/>
                <w:sz w:val="20"/>
                <w:szCs w:val="20"/>
              </w:rPr>
              <w:t>3</w:t>
            </w:r>
            <w:r>
              <w:rPr>
                <w:rFonts w:ascii="Katsoulidis" w:hAnsi="Katsoulidis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B41A1" w:rsidRPr="00E05F62" w:rsidRDefault="003B41A1" w:rsidP="003B41A1">
            <w:pPr>
              <w:jc w:val="center"/>
              <w:rPr>
                <w:rFonts w:ascii="Katsoulidis" w:hAnsi="Katsoulidis"/>
                <w:sz w:val="20"/>
                <w:szCs w:val="20"/>
              </w:rPr>
            </w:pPr>
            <w:r w:rsidRPr="00E05F62">
              <w:rPr>
                <w:rFonts w:ascii="Katsoulidis" w:hAnsi="Katsoulidis"/>
                <w:sz w:val="20"/>
                <w:szCs w:val="20"/>
              </w:rPr>
              <w:t>1.10</w:t>
            </w:r>
          </w:p>
        </w:tc>
        <w:tc>
          <w:tcPr>
            <w:tcW w:w="1276" w:type="dxa"/>
          </w:tcPr>
          <w:p w:rsidR="003B41A1" w:rsidRPr="005A6FFD" w:rsidRDefault="003B41A1" w:rsidP="00101E6D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:rsidR="005A6FFD" w:rsidRPr="005A6FFD" w:rsidRDefault="005A6FFD" w:rsidP="005A6FFD">
      <w:pPr>
        <w:spacing w:line="240" w:lineRule="auto"/>
        <w:jc w:val="both"/>
        <w:rPr>
          <w:rFonts w:ascii="Katsoulidis" w:hAnsi="Katsoulidis"/>
          <w:sz w:val="20"/>
          <w:szCs w:val="20"/>
        </w:rPr>
      </w:pPr>
      <w:r w:rsidRPr="005A6FFD">
        <w:rPr>
          <w:rFonts w:ascii="Katsoulidis" w:hAnsi="Katsoulidis"/>
          <w:sz w:val="20"/>
          <w:szCs w:val="20"/>
        </w:rPr>
        <w:t xml:space="preserve">Το συνολικό κόστος της </w:t>
      </w:r>
      <w:r w:rsidR="00245392">
        <w:rPr>
          <w:rFonts w:ascii="Katsoulidis" w:hAnsi="Katsoulidis"/>
          <w:sz w:val="20"/>
          <w:szCs w:val="20"/>
        </w:rPr>
        <w:t xml:space="preserve">περιγραφόμενης στο παρόν αίτημα δαπάνης </w:t>
      </w:r>
      <w:r w:rsidRPr="005A6FFD">
        <w:rPr>
          <w:rFonts w:ascii="Katsoulidis" w:hAnsi="Katsoulidis"/>
          <w:sz w:val="20"/>
          <w:szCs w:val="20"/>
        </w:rPr>
        <w:t>υπολογίζεται να ανέλθει στο ποσό των …………………..…. ευρώ</w:t>
      </w:r>
      <w:r w:rsidR="00245392">
        <w:rPr>
          <w:rFonts w:ascii="Katsoulidis" w:hAnsi="Katsoulidis"/>
          <w:sz w:val="20"/>
          <w:szCs w:val="20"/>
        </w:rPr>
        <w:t>,</w:t>
      </w:r>
      <w:r w:rsidR="00F32C55">
        <w:rPr>
          <w:rFonts w:ascii="Katsoulidis" w:hAnsi="Katsoulidis"/>
          <w:sz w:val="20"/>
          <w:szCs w:val="20"/>
          <w:vertAlign w:val="superscript"/>
        </w:rPr>
        <w:t xml:space="preserve"> </w:t>
      </w:r>
      <w:r w:rsidRPr="005A6FFD">
        <w:rPr>
          <w:rFonts w:ascii="Katsoulidis" w:hAnsi="Katsoulidis"/>
          <w:sz w:val="20"/>
          <w:szCs w:val="20"/>
        </w:rPr>
        <w:t xml:space="preserve"> η απαιτούμενη πίστωση έχει προβλεφθεί στον </w:t>
      </w:r>
      <w:r w:rsidR="00C4756F">
        <w:rPr>
          <w:rFonts w:ascii="Katsoulidis" w:hAnsi="Katsoulidis"/>
          <w:sz w:val="20"/>
          <w:szCs w:val="20"/>
        </w:rPr>
        <w:t xml:space="preserve">εγκεκριμένο </w:t>
      </w:r>
      <w:r w:rsidRPr="005A6FFD">
        <w:rPr>
          <w:rFonts w:ascii="Katsoulidis" w:hAnsi="Katsoulidis"/>
          <w:sz w:val="20"/>
          <w:szCs w:val="20"/>
        </w:rPr>
        <w:t xml:space="preserve">προϋπολογισμό του έργου και </w:t>
      </w:r>
      <w:r w:rsidR="004D39CF">
        <w:rPr>
          <w:rFonts w:ascii="Katsoulidis" w:hAnsi="Katsoulidis"/>
          <w:sz w:val="20"/>
          <w:szCs w:val="20"/>
        </w:rPr>
        <w:t xml:space="preserve">αυτό έχει δεσμευθεί </w:t>
      </w:r>
      <w:r w:rsidR="00C4756F">
        <w:rPr>
          <w:rFonts w:ascii="Katsoulidis" w:hAnsi="Katsoulidis"/>
          <w:sz w:val="20"/>
          <w:szCs w:val="20"/>
        </w:rPr>
        <w:t xml:space="preserve">με </w:t>
      </w:r>
      <w:r w:rsidRPr="005A6FFD">
        <w:rPr>
          <w:rFonts w:ascii="Katsoulidis" w:hAnsi="Katsoulidis"/>
          <w:sz w:val="20"/>
          <w:szCs w:val="20"/>
        </w:rPr>
        <w:t>σχετική απόφαση ανάληψης υποχρέωσης.</w:t>
      </w:r>
    </w:p>
    <w:p w:rsidR="00255F06" w:rsidRPr="005A6FFD" w:rsidRDefault="00255F06" w:rsidP="00255F06">
      <w:pPr>
        <w:spacing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Η </w:t>
      </w:r>
      <w:r w:rsidR="00387016">
        <w:rPr>
          <w:rFonts w:ascii="Katsoulidis" w:hAnsi="Katsoulidis"/>
          <w:sz w:val="20"/>
          <w:szCs w:val="20"/>
        </w:rPr>
        <w:t xml:space="preserve">ως άνω περιγραφόμενη δαπάνη </w:t>
      </w:r>
      <w:r>
        <w:rPr>
          <w:rFonts w:ascii="Katsoulidis" w:hAnsi="Katsoulidis"/>
          <w:sz w:val="20"/>
          <w:szCs w:val="20"/>
        </w:rPr>
        <w:t xml:space="preserve">υπολογίζεται ότι θα εκτείνεται </w:t>
      </w:r>
      <w:r w:rsidR="00C4756F">
        <w:rPr>
          <w:rFonts w:ascii="Katsoulidis" w:hAnsi="Katsoulidis"/>
          <w:sz w:val="20"/>
          <w:szCs w:val="20"/>
        </w:rPr>
        <w:t>σε</w:t>
      </w:r>
      <w:r w:rsidRPr="005A6FFD">
        <w:rPr>
          <w:rFonts w:ascii="Katsoulidis" w:hAnsi="Katsoulidis"/>
          <w:sz w:val="20"/>
          <w:szCs w:val="20"/>
        </w:rPr>
        <w:t xml:space="preserve"> επόμενο</w:t>
      </w:r>
      <w:r w:rsidR="00C4756F">
        <w:rPr>
          <w:rFonts w:ascii="Katsoulidis" w:hAnsi="Katsoulidis"/>
          <w:sz w:val="20"/>
          <w:szCs w:val="20"/>
        </w:rPr>
        <w:t>/α</w:t>
      </w:r>
      <w:r w:rsidRPr="005A6FFD">
        <w:rPr>
          <w:rFonts w:ascii="Katsoulidis" w:hAnsi="Katsoulidis"/>
          <w:sz w:val="20"/>
          <w:szCs w:val="20"/>
        </w:rPr>
        <w:t xml:space="preserve"> οικονομικό</w:t>
      </w:r>
      <w:r w:rsidR="00C4756F">
        <w:rPr>
          <w:rFonts w:ascii="Katsoulidis" w:hAnsi="Katsoulidis"/>
          <w:sz w:val="20"/>
          <w:szCs w:val="20"/>
        </w:rPr>
        <w:t>/ά</w:t>
      </w:r>
      <w:r>
        <w:rPr>
          <w:rFonts w:ascii="Katsoulidis" w:hAnsi="Katsoulidis"/>
          <w:sz w:val="20"/>
          <w:szCs w:val="20"/>
        </w:rPr>
        <w:t xml:space="preserve"> έτος</w:t>
      </w:r>
      <w:r w:rsidR="00C4756F">
        <w:rPr>
          <w:rFonts w:ascii="Katsoulidis" w:hAnsi="Katsoulidis"/>
          <w:sz w:val="20"/>
          <w:szCs w:val="20"/>
        </w:rPr>
        <w:t>/η</w:t>
      </w:r>
      <w:r>
        <w:rPr>
          <w:rFonts w:ascii="Katsoulidis" w:hAnsi="Katsoulidis"/>
          <w:sz w:val="20"/>
          <w:szCs w:val="20"/>
        </w:rPr>
        <w:t>:</w:t>
      </w:r>
      <w:r w:rsidRPr="005A6FFD">
        <w:rPr>
          <w:rFonts w:ascii="Katsoulidis" w:hAnsi="Katsoulidis"/>
          <w:sz w:val="20"/>
          <w:szCs w:val="20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603"/>
        <w:gridCol w:w="1527"/>
        <w:gridCol w:w="599"/>
      </w:tblGrid>
      <w:tr w:rsidR="00255F06" w:rsidRPr="005A6FFD" w:rsidTr="00F91D4F">
        <w:trPr>
          <w:trHeight w:hRule="exact" w:val="284"/>
        </w:trPr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5F06" w:rsidRPr="005A6FFD" w:rsidRDefault="00255F06" w:rsidP="00121B1B">
            <w:pPr>
              <w:tabs>
                <w:tab w:val="left" w:pos="735"/>
              </w:tabs>
              <w:spacing w:line="24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5A6FFD">
              <w:rPr>
                <w:rFonts w:ascii="Katsoulidis" w:hAnsi="Katsoulidis"/>
                <w:sz w:val="20"/>
                <w:szCs w:val="20"/>
              </w:rPr>
              <w:t>ΝΑΙ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255F06" w:rsidRPr="005A6FFD" w:rsidRDefault="00255F06" w:rsidP="00121B1B">
            <w:pPr>
              <w:spacing w:line="240" w:lineRule="auto"/>
              <w:jc w:val="center"/>
              <w:rPr>
                <w:rFonts w:ascii="Katsoulidis" w:hAnsi="Katsoulidis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5F06" w:rsidRPr="005A6FFD" w:rsidRDefault="00255F06" w:rsidP="00121B1B">
            <w:pPr>
              <w:spacing w:line="24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5A6FFD">
              <w:rPr>
                <w:rFonts w:ascii="Katsoulidis" w:hAnsi="Katsoulidis"/>
                <w:sz w:val="20"/>
                <w:szCs w:val="20"/>
              </w:rPr>
              <w:t>ΟΧΙ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255F06" w:rsidRPr="005A6FFD" w:rsidRDefault="00255F06" w:rsidP="00121B1B">
            <w:pPr>
              <w:spacing w:line="240" w:lineRule="auto"/>
              <w:jc w:val="center"/>
              <w:rPr>
                <w:rFonts w:ascii="Katsoulidis" w:hAnsi="Katsoulidis"/>
                <w:sz w:val="20"/>
                <w:szCs w:val="20"/>
                <w:lang w:val="en-US"/>
              </w:rPr>
            </w:pPr>
          </w:p>
        </w:tc>
      </w:tr>
    </w:tbl>
    <w:p w:rsidR="00255F06" w:rsidRPr="005A6FFD" w:rsidRDefault="00255F06" w:rsidP="00255F06">
      <w:pPr>
        <w:spacing w:line="240" w:lineRule="auto"/>
        <w:jc w:val="both"/>
        <w:rPr>
          <w:rFonts w:ascii="Katsoulidis" w:hAnsi="Katsoulidis"/>
          <w:sz w:val="20"/>
          <w:szCs w:val="20"/>
        </w:rPr>
      </w:pPr>
    </w:p>
    <w:p w:rsidR="00255F06" w:rsidRDefault="00D2766A" w:rsidP="00255F06">
      <w:pPr>
        <w:spacing w:line="240" w:lineRule="auto"/>
        <w:jc w:val="both"/>
        <w:rPr>
          <w:rFonts w:ascii="Katsoulidis" w:hAnsi="Katsoulidis"/>
          <w:sz w:val="20"/>
          <w:szCs w:val="20"/>
        </w:rPr>
      </w:pPr>
      <w:r w:rsidRPr="00AF02EB">
        <w:rPr>
          <w:rFonts w:ascii="Katsoulidis" w:hAnsi="Katsoulidis"/>
          <w:sz w:val="20"/>
          <w:szCs w:val="20"/>
        </w:rPr>
        <w:t xml:space="preserve">Συγκεκριμένα, </w:t>
      </w:r>
      <w:r>
        <w:rPr>
          <w:rFonts w:ascii="Katsoulidis" w:hAnsi="Katsoulidis"/>
          <w:sz w:val="20"/>
          <w:szCs w:val="20"/>
        </w:rPr>
        <w:t>η</w:t>
      </w:r>
      <w:r w:rsidRPr="00AF02EB">
        <w:rPr>
          <w:rFonts w:ascii="Katsoulidis" w:hAnsi="Katsoulidis"/>
          <w:sz w:val="20"/>
          <w:szCs w:val="20"/>
        </w:rPr>
        <w:t xml:space="preserve"> ως άνω </w:t>
      </w:r>
      <w:r>
        <w:rPr>
          <w:rFonts w:ascii="Katsoulidis" w:hAnsi="Katsoulidis"/>
          <w:sz w:val="20"/>
          <w:szCs w:val="20"/>
        </w:rPr>
        <w:t xml:space="preserve">δαπάνη </w:t>
      </w:r>
      <w:r w:rsidRPr="00AF02EB">
        <w:rPr>
          <w:rFonts w:ascii="Katsoulidis" w:hAnsi="Katsoulidis"/>
          <w:sz w:val="20"/>
          <w:szCs w:val="20"/>
        </w:rPr>
        <w:t>εκτιμάται ότι θα κατανεμηθεί ανά οικονομικό έτος και ανά κατηγορία του προϋπολογισμού, ως ακολούθως:</w:t>
      </w:r>
      <w:r w:rsidR="00255F06">
        <w:rPr>
          <w:rFonts w:ascii="Katsoulidis" w:hAnsi="Katsoulidis"/>
          <w:sz w:val="20"/>
          <w:szCs w:val="20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76"/>
        <w:gridCol w:w="2097"/>
        <w:gridCol w:w="5203"/>
      </w:tblGrid>
      <w:tr w:rsidR="00435054" w:rsidRPr="001833C7" w:rsidTr="00121B1B">
        <w:trPr>
          <w:trHeight w:val="329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054" w:rsidRPr="001833C7" w:rsidRDefault="00435054" w:rsidP="00AD43A5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Οικονομικό έτος 20</w:t>
            </w:r>
            <w:r>
              <w:rPr>
                <w:rFonts w:ascii="Katsoulidis" w:hAnsi="Katsoulidis"/>
                <w:b/>
                <w:sz w:val="20"/>
                <w:szCs w:val="20"/>
              </w:rPr>
              <w:t>…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54" w:rsidRPr="001833C7" w:rsidRDefault="00435054" w:rsidP="00121B1B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>Κατηγορία 3.6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4" w:rsidRPr="001833C7" w:rsidRDefault="00435054" w:rsidP="00121B1B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435054" w:rsidRPr="001833C7" w:rsidTr="00121B1B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054" w:rsidRPr="001833C7" w:rsidRDefault="00435054" w:rsidP="00D2766A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54" w:rsidRPr="001833C7" w:rsidRDefault="00435054" w:rsidP="00121B1B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4" w:rsidRPr="001833C7" w:rsidRDefault="00435054" w:rsidP="00121B1B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435054" w:rsidRPr="001833C7" w:rsidTr="00121B1B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54" w:rsidRPr="001833C7" w:rsidRDefault="00435054" w:rsidP="00D2766A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4" w:rsidRDefault="00435054" w:rsidP="00121B1B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>Κατηγορία 1.10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4" w:rsidRPr="001833C7" w:rsidRDefault="00435054" w:rsidP="00121B1B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435054" w:rsidRPr="001833C7" w:rsidTr="00D2766A">
        <w:trPr>
          <w:trHeight w:val="2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054" w:rsidRPr="001833C7" w:rsidRDefault="00435054" w:rsidP="00AD43A5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Οικονομικό έτος 20</w:t>
            </w:r>
            <w:r>
              <w:rPr>
                <w:rFonts w:ascii="Katsoulidis" w:hAnsi="Katsoulidis"/>
                <w:b/>
                <w:sz w:val="20"/>
                <w:szCs w:val="20"/>
              </w:rPr>
              <w:t>…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4" w:rsidRPr="001833C7" w:rsidRDefault="00435054" w:rsidP="00121B1B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>Κατηγορία 3.6.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4" w:rsidRPr="001833C7" w:rsidRDefault="00435054" w:rsidP="00121B1B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435054" w:rsidRPr="001833C7" w:rsidTr="00435054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054" w:rsidRPr="001833C7" w:rsidRDefault="00435054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4" w:rsidRPr="001833C7" w:rsidRDefault="00435054" w:rsidP="00121B1B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4" w:rsidRPr="001833C7" w:rsidRDefault="00435054" w:rsidP="00121B1B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435054" w:rsidRPr="001833C7" w:rsidTr="00245392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054" w:rsidRPr="001833C7" w:rsidRDefault="00435054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054" w:rsidRDefault="00435054" w:rsidP="00121B1B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>Κατηγορία 1.10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054" w:rsidRPr="001833C7" w:rsidRDefault="00435054" w:rsidP="00121B1B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:rsidR="00C57DAC" w:rsidRDefault="005A6FFD" w:rsidP="00C57DAC">
      <w:pPr>
        <w:spacing w:line="240" w:lineRule="auto"/>
        <w:jc w:val="center"/>
        <w:rPr>
          <w:rFonts w:ascii="Katsoulidis" w:hAnsi="Katsoulidis"/>
          <w:b/>
          <w:sz w:val="20"/>
          <w:szCs w:val="20"/>
        </w:rPr>
      </w:pPr>
      <w:r w:rsidRPr="004B50D1">
        <w:rPr>
          <w:rFonts w:ascii="Katsoulidis" w:hAnsi="Katsoulidis"/>
          <w:b/>
          <w:sz w:val="20"/>
          <w:szCs w:val="20"/>
        </w:rPr>
        <w:t xml:space="preserve">Για τους λόγους </w:t>
      </w:r>
      <w:r w:rsidR="00C57DAC">
        <w:rPr>
          <w:rFonts w:ascii="Katsoulidis" w:hAnsi="Katsoulidis"/>
          <w:b/>
          <w:sz w:val="20"/>
          <w:szCs w:val="20"/>
        </w:rPr>
        <w:t>αυτούς</w:t>
      </w:r>
    </w:p>
    <w:p w:rsidR="00CF47C6" w:rsidRPr="00C57DAC" w:rsidRDefault="005A6FFD" w:rsidP="00C57DAC">
      <w:pPr>
        <w:spacing w:line="240" w:lineRule="auto"/>
        <w:jc w:val="both"/>
        <w:rPr>
          <w:rFonts w:ascii="Katsoulidis" w:hAnsi="Katsoulidis"/>
          <w:b/>
          <w:sz w:val="20"/>
          <w:szCs w:val="20"/>
        </w:rPr>
      </w:pPr>
      <w:r w:rsidRPr="004B50D1">
        <w:rPr>
          <w:rFonts w:ascii="Katsoulidis" w:hAnsi="Katsoulidis"/>
          <w:sz w:val="20"/>
          <w:szCs w:val="20"/>
        </w:rPr>
        <w:t xml:space="preserve">Παρακαλώ όπως </w:t>
      </w:r>
      <w:r w:rsidR="004B50D1" w:rsidRPr="005B772E">
        <w:rPr>
          <w:rFonts w:ascii="Katsoulidis" w:hAnsi="Katsoulidis"/>
          <w:b/>
          <w:sz w:val="20"/>
          <w:szCs w:val="20"/>
        </w:rPr>
        <w:t>α)</w:t>
      </w:r>
      <w:r w:rsidR="004B50D1" w:rsidRPr="004B50D1">
        <w:rPr>
          <w:rFonts w:ascii="Katsoulidis" w:hAnsi="Katsoulidis"/>
          <w:sz w:val="20"/>
          <w:szCs w:val="20"/>
        </w:rPr>
        <w:t xml:space="preserve"> </w:t>
      </w:r>
      <w:r w:rsidRPr="004B50D1">
        <w:rPr>
          <w:rFonts w:ascii="Katsoulidis" w:hAnsi="Katsoulidis"/>
          <w:sz w:val="20"/>
          <w:szCs w:val="20"/>
        </w:rPr>
        <w:t xml:space="preserve">εγκρίνετε το αίτημά μου και εκδοθεί σχετική απόφαση του Ειδικού Επταμελούς Οργάνου της Επιτροπής Ερευνών για την  έγκριση </w:t>
      </w:r>
      <w:r w:rsidR="00245392">
        <w:rPr>
          <w:rFonts w:ascii="Katsoulidis" w:hAnsi="Katsoulidis"/>
          <w:sz w:val="20"/>
          <w:szCs w:val="20"/>
        </w:rPr>
        <w:t>δαπάνης, όπως αυτή περιγράφετε στο παρόν αίτημα,</w:t>
      </w:r>
      <w:r w:rsidR="004B50D1" w:rsidRPr="004B50D1">
        <w:rPr>
          <w:rFonts w:ascii="Katsoulidis" w:hAnsi="Katsoulidis"/>
          <w:sz w:val="20"/>
          <w:szCs w:val="20"/>
        </w:rPr>
        <w:t xml:space="preserve"> </w:t>
      </w:r>
      <w:r w:rsidR="004B50D1" w:rsidRPr="005B772E">
        <w:rPr>
          <w:rFonts w:ascii="Katsoulidis" w:hAnsi="Katsoulidis"/>
          <w:b/>
          <w:sz w:val="20"/>
          <w:szCs w:val="20"/>
        </w:rPr>
        <w:t>β)</w:t>
      </w:r>
      <w:r w:rsidR="004B50D1" w:rsidRPr="004B50D1">
        <w:rPr>
          <w:rFonts w:ascii="Katsoulidis" w:hAnsi="Katsoulidis"/>
          <w:sz w:val="20"/>
          <w:szCs w:val="20"/>
        </w:rPr>
        <w:t xml:space="preserve"> </w:t>
      </w:r>
      <w:r w:rsidR="00D2766A" w:rsidRPr="00AF02EB">
        <w:rPr>
          <w:rFonts w:ascii="Katsoulidis" w:hAnsi="Katsoulidis"/>
          <w:sz w:val="20"/>
          <w:szCs w:val="20"/>
        </w:rPr>
        <w:t>εγκρίνετε τις τυχόν πολυετείς υποχρεώσεις που αναλαμβάνονται και πρόκειται να βαρύνουν τον προϋπολογισμό του επομένου οικονομικού έτους, οριστικοποιώντας την ορθή κατανομή του συνολικού κόστους στα αντίστοιχα οικονομικά έτη που εκτείνεται η δαπάνη, σύμφωνα με τις διατάξεις του άρθρου 62 του Ν. 4485/2017, όπως αντικαταστάθηκε με την παρ. 5 του άρθρου 72 του Ν.4610/2019.</w:t>
      </w:r>
    </w:p>
    <w:p w:rsidR="005A6FFD" w:rsidRPr="004B50D1" w:rsidRDefault="005A6FFD" w:rsidP="00380F27">
      <w:pPr>
        <w:spacing w:line="240" w:lineRule="auto"/>
        <w:jc w:val="center"/>
        <w:rPr>
          <w:rFonts w:ascii="Katsoulidis" w:hAnsi="Katsoulidis"/>
          <w:sz w:val="20"/>
          <w:szCs w:val="20"/>
        </w:rPr>
      </w:pPr>
      <w:r w:rsidRPr="004B50D1">
        <w:rPr>
          <w:rFonts w:ascii="Katsoulidis" w:hAnsi="Katsoulidis"/>
          <w:sz w:val="20"/>
          <w:szCs w:val="20"/>
        </w:rPr>
        <w:t>Αθήνα, …../……./………..</w:t>
      </w:r>
    </w:p>
    <w:p w:rsidR="005A6FFD" w:rsidRPr="00C954CC" w:rsidRDefault="005A6FFD" w:rsidP="00380F27">
      <w:pPr>
        <w:spacing w:line="240" w:lineRule="auto"/>
        <w:jc w:val="center"/>
        <w:rPr>
          <w:rFonts w:ascii="Katsoulidis" w:hAnsi="Katsoulidis"/>
          <w:sz w:val="20"/>
          <w:szCs w:val="20"/>
        </w:rPr>
      </w:pPr>
      <w:r w:rsidRPr="004B50D1">
        <w:rPr>
          <w:rFonts w:ascii="Katsoulidis" w:hAnsi="Katsoulidis"/>
          <w:sz w:val="20"/>
          <w:szCs w:val="20"/>
        </w:rPr>
        <w:t>Ο/Η Επιστημονικός</w:t>
      </w:r>
      <w:r w:rsidR="00380F27">
        <w:rPr>
          <w:rFonts w:ascii="Katsoulidis" w:hAnsi="Katsoulidis"/>
          <w:sz w:val="20"/>
          <w:szCs w:val="20"/>
        </w:rPr>
        <w:t xml:space="preserve">/ή </w:t>
      </w:r>
      <w:r w:rsidRPr="004B50D1">
        <w:rPr>
          <w:rFonts w:ascii="Katsoulidis" w:hAnsi="Katsoulidis"/>
          <w:sz w:val="20"/>
          <w:szCs w:val="20"/>
        </w:rPr>
        <w:t xml:space="preserve"> Υπεύθυνος</w:t>
      </w:r>
      <w:r w:rsidR="00C954CC" w:rsidRPr="00C954CC">
        <w:rPr>
          <w:rFonts w:ascii="Katsoulidis" w:hAnsi="Katsoulidis"/>
          <w:sz w:val="20"/>
          <w:szCs w:val="20"/>
        </w:rPr>
        <w:t>/</w:t>
      </w:r>
      <w:r w:rsidR="00C954CC">
        <w:rPr>
          <w:rFonts w:ascii="Katsoulidis" w:hAnsi="Katsoulidis"/>
          <w:sz w:val="20"/>
          <w:szCs w:val="20"/>
        </w:rPr>
        <w:t>η</w:t>
      </w:r>
    </w:p>
    <w:p w:rsidR="00560CEA" w:rsidRDefault="00560CEA" w:rsidP="003B41A1">
      <w:pPr>
        <w:jc w:val="center"/>
        <w:rPr>
          <w:rFonts w:ascii="Katsoulidis" w:hAnsi="Katsoulidis"/>
          <w:b/>
          <w:sz w:val="20"/>
          <w:szCs w:val="20"/>
          <w:u w:val="single"/>
        </w:rPr>
      </w:pPr>
    </w:p>
    <w:p w:rsidR="003B41A1" w:rsidRPr="007F288C" w:rsidRDefault="003B41A1" w:rsidP="007F288C">
      <w:pPr>
        <w:spacing w:after="0" w:line="240" w:lineRule="auto"/>
        <w:jc w:val="both"/>
        <w:rPr>
          <w:rFonts w:ascii="Katsoulidis" w:hAnsi="Katsoulidis"/>
          <w:sz w:val="20"/>
          <w:szCs w:val="20"/>
          <w:u w:val="single"/>
        </w:rPr>
      </w:pPr>
    </w:p>
    <w:p w:rsidR="002C2B02" w:rsidRPr="00E05F62" w:rsidRDefault="00716C5D" w:rsidP="00716C5D">
      <w:pPr>
        <w:jc w:val="center"/>
        <w:rPr>
          <w:rFonts w:ascii="Katsoulidis" w:hAnsi="Katsoulidis"/>
          <w:b/>
          <w:sz w:val="20"/>
          <w:szCs w:val="20"/>
          <w:u w:val="single"/>
        </w:rPr>
      </w:pPr>
      <w:r w:rsidRPr="00E05F62">
        <w:rPr>
          <w:rFonts w:ascii="Katsoulidis" w:hAnsi="Katsoulidis"/>
          <w:b/>
          <w:sz w:val="20"/>
          <w:szCs w:val="20"/>
          <w:u w:val="single"/>
        </w:rPr>
        <w:lastRenderedPageBreak/>
        <w:t xml:space="preserve">ΠΙΝΑΚΑΣ </w:t>
      </w:r>
      <w:proofErr w:type="spellStart"/>
      <w:r w:rsidRPr="00E05F62">
        <w:rPr>
          <w:rFonts w:ascii="Katsoulidis" w:hAnsi="Katsoulidis"/>
          <w:b/>
          <w:sz w:val="20"/>
          <w:szCs w:val="20"/>
          <w:u w:val="single"/>
        </w:rPr>
        <w:t>Νο</w:t>
      </w:r>
      <w:proofErr w:type="spellEnd"/>
      <w:r w:rsidRPr="00E05F62">
        <w:rPr>
          <w:rFonts w:ascii="Katsoulidis" w:hAnsi="Katsoulidis"/>
          <w:b/>
          <w:sz w:val="20"/>
          <w:szCs w:val="20"/>
          <w:u w:val="single"/>
        </w:rPr>
        <w:t xml:space="preserve"> </w:t>
      </w:r>
      <w:r w:rsidR="008B5BF8">
        <w:rPr>
          <w:rFonts w:ascii="Katsoulidis" w:hAnsi="Katsoulidis"/>
          <w:b/>
          <w:sz w:val="20"/>
          <w:szCs w:val="20"/>
          <w:u w:val="single"/>
        </w:rPr>
        <w:t>1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33"/>
        <w:gridCol w:w="570"/>
        <w:gridCol w:w="3006"/>
        <w:gridCol w:w="452"/>
        <w:gridCol w:w="752"/>
        <w:gridCol w:w="250"/>
        <w:gridCol w:w="1280"/>
        <w:gridCol w:w="837"/>
        <w:gridCol w:w="333"/>
        <w:gridCol w:w="346"/>
        <w:gridCol w:w="967"/>
        <w:gridCol w:w="786"/>
        <w:gridCol w:w="28"/>
      </w:tblGrid>
      <w:tr w:rsidR="00716C5D" w:rsidRPr="00E05F62" w:rsidTr="007325F8">
        <w:trPr>
          <w:gridBefore w:val="1"/>
          <w:gridAfter w:val="1"/>
          <w:wBefore w:w="33" w:type="dxa"/>
          <w:wAfter w:w="28" w:type="dxa"/>
        </w:trPr>
        <w:tc>
          <w:tcPr>
            <w:tcW w:w="9579" w:type="dxa"/>
            <w:gridSpan w:val="11"/>
          </w:tcPr>
          <w:p w:rsidR="0021313C" w:rsidRPr="00E05F62" w:rsidRDefault="00F0781A" w:rsidP="00F0781A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ΠΙΝΑΚΑΣ ΣΤΟΙΧΕΙΩΝ ΓΙΑ ΤΗΝ ΑΠΟΔΟΣΗ ΥΠΟΤΡΟΦΙΩΝ</w:t>
            </w:r>
            <w:r w:rsidR="00716C5D" w:rsidRPr="00E05F62">
              <w:rPr>
                <w:rFonts w:ascii="Katsoulidis" w:hAnsi="Katsoulidis"/>
                <w:b/>
                <w:sz w:val="20"/>
                <w:szCs w:val="20"/>
              </w:rPr>
              <w:t xml:space="preserve"> </w:t>
            </w:r>
          </w:p>
        </w:tc>
      </w:tr>
      <w:tr w:rsidR="00F0781A" w:rsidRPr="00E05F62" w:rsidTr="007325F8">
        <w:trPr>
          <w:gridBefore w:val="1"/>
          <w:gridAfter w:val="1"/>
          <w:wBefore w:w="33" w:type="dxa"/>
          <w:wAfter w:w="28" w:type="dxa"/>
        </w:trPr>
        <w:tc>
          <w:tcPr>
            <w:tcW w:w="4780" w:type="dxa"/>
            <w:gridSpan w:val="4"/>
          </w:tcPr>
          <w:p w:rsidR="00F0781A" w:rsidRPr="00E05F62" w:rsidRDefault="00F0781A" w:rsidP="00F0781A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Τρόπος Απόδοσης</w:t>
            </w:r>
            <w:r w:rsidR="00F46754" w:rsidRPr="00E05F62">
              <w:rPr>
                <w:rStyle w:val="FootnoteReference"/>
                <w:rFonts w:ascii="Katsoulidis" w:hAnsi="Katsoulidis"/>
                <w:b/>
                <w:sz w:val="20"/>
                <w:szCs w:val="20"/>
              </w:rPr>
              <w:footnoteReference w:id="1"/>
            </w:r>
          </w:p>
        </w:tc>
        <w:tc>
          <w:tcPr>
            <w:tcW w:w="4799" w:type="dxa"/>
            <w:gridSpan w:val="7"/>
          </w:tcPr>
          <w:p w:rsidR="00F0781A" w:rsidRPr="00E05F62" w:rsidRDefault="00F0781A" w:rsidP="00F0781A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 xml:space="preserve">Συμπληρώστε Χ </w:t>
            </w:r>
          </w:p>
        </w:tc>
      </w:tr>
      <w:tr w:rsidR="00F0781A" w:rsidRPr="00E05F62" w:rsidTr="007325F8">
        <w:trPr>
          <w:gridBefore w:val="1"/>
          <w:gridAfter w:val="1"/>
          <w:wBefore w:w="33" w:type="dxa"/>
          <w:wAfter w:w="28" w:type="dxa"/>
          <w:trHeight w:val="293"/>
        </w:trPr>
        <w:tc>
          <w:tcPr>
            <w:tcW w:w="4780" w:type="dxa"/>
            <w:gridSpan w:val="4"/>
            <w:tcBorders>
              <w:bottom w:val="single" w:sz="4" w:space="0" w:color="auto"/>
            </w:tcBorders>
          </w:tcPr>
          <w:p w:rsidR="00F0781A" w:rsidRPr="00E05F62" w:rsidRDefault="00F0781A" w:rsidP="00920AAD">
            <w:pPr>
              <w:rPr>
                <w:rFonts w:ascii="Katsoulidis" w:hAnsi="Katsoulidis"/>
                <w:sz w:val="20"/>
                <w:szCs w:val="20"/>
              </w:rPr>
            </w:pPr>
            <w:r w:rsidRPr="00E05F62">
              <w:rPr>
                <w:rFonts w:ascii="Katsoulidis" w:hAnsi="Katsoulidis"/>
                <w:sz w:val="20"/>
                <w:szCs w:val="20"/>
              </w:rPr>
              <w:t>Διενέργεια πρόσκλησης μέσω ΕΛΚΕ</w:t>
            </w:r>
          </w:p>
        </w:tc>
        <w:tc>
          <w:tcPr>
            <w:tcW w:w="4799" w:type="dxa"/>
            <w:gridSpan w:val="7"/>
            <w:tcBorders>
              <w:bottom w:val="single" w:sz="4" w:space="0" w:color="auto"/>
            </w:tcBorders>
          </w:tcPr>
          <w:p w:rsidR="00F0781A" w:rsidRPr="00E05F62" w:rsidRDefault="00F0781A" w:rsidP="00F0781A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</w:tr>
      <w:tr w:rsidR="00F0781A" w:rsidRPr="00E05F62" w:rsidTr="007325F8">
        <w:trPr>
          <w:gridBefore w:val="1"/>
          <w:gridAfter w:val="1"/>
          <w:wBefore w:w="33" w:type="dxa"/>
          <w:wAfter w:w="28" w:type="dxa"/>
          <w:trHeight w:val="292"/>
        </w:trPr>
        <w:tc>
          <w:tcPr>
            <w:tcW w:w="4780" w:type="dxa"/>
            <w:gridSpan w:val="4"/>
            <w:tcBorders>
              <w:bottom w:val="single" w:sz="4" w:space="0" w:color="auto"/>
            </w:tcBorders>
          </w:tcPr>
          <w:p w:rsidR="00F0781A" w:rsidRPr="00E05F62" w:rsidRDefault="00F0781A" w:rsidP="00920AAD">
            <w:pPr>
              <w:rPr>
                <w:rFonts w:ascii="Katsoulidis" w:hAnsi="Katsoulidis"/>
                <w:sz w:val="20"/>
                <w:szCs w:val="20"/>
              </w:rPr>
            </w:pPr>
            <w:r w:rsidRPr="00E05F62">
              <w:rPr>
                <w:rFonts w:ascii="Katsoulidis" w:hAnsi="Katsoulidis"/>
                <w:sz w:val="20"/>
                <w:szCs w:val="20"/>
              </w:rPr>
              <w:t>Απευθείας απόδοση</w:t>
            </w:r>
            <w:r w:rsidR="00920AAD" w:rsidRPr="00E05F62">
              <w:rPr>
                <w:rFonts w:ascii="Katsoulidis" w:hAnsi="Katsoulidis"/>
                <w:sz w:val="20"/>
                <w:szCs w:val="20"/>
              </w:rPr>
              <w:t xml:space="preserve"> υποτροφίας</w:t>
            </w:r>
          </w:p>
        </w:tc>
        <w:tc>
          <w:tcPr>
            <w:tcW w:w="4799" w:type="dxa"/>
            <w:gridSpan w:val="7"/>
            <w:tcBorders>
              <w:bottom w:val="single" w:sz="4" w:space="0" w:color="auto"/>
            </w:tcBorders>
          </w:tcPr>
          <w:p w:rsidR="00F0781A" w:rsidRPr="00E05F62" w:rsidRDefault="00F0781A" w:rsidP="00F0781A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</w:tr>
      <w:tr w:rsidR="00F46754" w:rsidRPr="00E05F62" w:rsidTr="007325F8">
        <w:trPr>
          <w:gridBefore w:val="1"/>
          <w:gridAfter w:val="1"/>
          <w:wBefore w:w="33" w:type="dxa"/>
          <w:wAfter w:w="28" w:type="dxa"/>
          <w:trHeight w:val="292"/>
        </w:trPr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754" w:rsidRPr="00E05F62" w:rsidRDefault="00F46754" w:rsidP="00F0781A">
            <w:pPr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47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754" w:rsidRPr="00E05F62" w:rsidRDefault="00F46754" w:rsidP="00F0781A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</w:tr>
      <w:tr w:rsidR="00716C5D" w:rsidRPr="00E05F62" w:rsidTr="007325F8">
        <w:trPr>
          <w:gridBefore w:val="1"/>
          <w:gridAfter w:val="1"/>
          <w:wBefore w:w="33" w:type="dxa"/>
          <w:wAfter w:w="28" w:type="dxa"/>
          <w:trHeight w:hRule="exact" w:val="319"/>
        </w:trPr>
        <w:tc>
          <w:tcPr>
            <w:tcW w:w="4028" w:type="dxa"/>
            <w:gridSpan w:val="3"/>
            <w:tcBorders>
              <w:top w:val="single" w:sz="4" w:space="0" w:color="auto"/>
            </w:tcBorders>
          </w:tcPr>
          <w:p w:rsidR="00716C5D" w:rsidRPr="00E05F62" w:rsidRDefault="00716C5D" w:rsidP="008C7484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 xml:space="preserve">Αριθμός </w:t>
            </w:r>
            <w:r w:rsidR="008C7484" w:rsidRPr="00E05F62">
              <w:rPr>
                <w:rFonts w:ascii="Katsoulidis" w:hAnsi="Katsoulidis"/>
                <w:b/>
                <w:sz w:val="20"/>
                <w:szCs w:val="20"/>
              </w:rPr>
              <w:t>προς απόδοση</w:t>
            </w:r>
            <w:r w:rsidR="0021313C" w:rsidRPr="00E05F62">
              <w:rPr>
                <w:rFonts w:ascii="Katsoulidis" w:hAnsi="Katsoulidis"/>
                <w:b/>
                <w:sz w:val="20"/>
                <w:szCs w:val="20"/>
              </w:rPr>
              <w:t xml:space="preserve"> υποτροφιών </w:t>
            </w:r>
          </w:p>
        </w:tc>
        <w:tc>
          <w:tcPr>
            <w:tcW w:w="5551" w:type="dxa"/>
            <w:gridSpan w:val="8"/>
            <w:tcBorders>
              <w:top w:val="single" w:sz="4" w:space="0" w:color="auto"/>
            </w:tcBorders>
          </w:tcPr>
          <w:p w:rsidR="00716C5D" w:rsidRPr="00E05F62" w:rsidRDefault="00716C5D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716C5D" w:rsidRPr="00E05F62" w:rsidTr="00121B1B">
        <w:trPr>
          <w:trHeight w:hRule="exact" w:val="284"/>
        </w:trPr>
        <w:tc>
          <w:tcPr>
            <w:tcW w:w="9640" w:type="dxa"/>
            <w:gridSpan w:val="13"/>
            <w:tcBorders>
              <w:left w:val="nil"/>
              <w:right w:val="nil"/>
            </w:tcBorders>
          </w:tcPr>
          <w:p w:rsidR="00716C5D" w:rsidRPr="00E05F62" w:rsidRDefault="00716C5D" w:rsidP="00121B1B">
            <w:pPr>
              <w:jc w:val="center"/>
              <w:rPr>
                <w:rFonts w:ascii="Katsoulidis" w:hAnsi="Katsoulidis"/>
                <w:b/>
              </w:rPr>
            </w:pPr>
          </w:p>
        </w:tc>
      </w:tr>
      <w:tr w:rsidR="00716C5D" w:rsidRPr="00E05F62" w:rsidTr="007325F8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:rsidR="00716C5D" w:rsidRPr="00E05F62" w:rsidRDefault="00DC7863" w:rsidP="00DC7863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Αιτιολογία ή σ</w:t>
            </w:r>
            <w:r w:rsidR="00716C5D" w:rsidRPr="00E05F62">
              <w:rPr>
                <w:rFonts w:ascii="Katsoulidis" w:hAnsi="Katsoulidis"/>
                <w:b/>
                <w:sz w:val="20"/>
                <w:szCs w:val="20"/>
              </w:rPr>
              <w:t xml:space="preserve">κοπός απόδοσης υποτροφίας </w:t>
            </w:r>
          </w:p>
        </w:tc>
        <w:tc>
          <w:tcPr>
            <w:tcW w:w="6003" w:type="dxa"/>
            <w:gridSpan w:val="9"/>
            <w:tcBorders>
              <w:bottom w:val="single" w:sz="4" w:space="0" w:color="auto"/>
            </w:tcBorders>
          </w:tcPr>
          <w:p w:rsidR="00716C5D" w:rsidRPr="00E05F62" w:rsidRDefault="00716C5D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8C7484" w:rsidRPr="00E05F62" w:rsidTr="007325F8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484" w:rsidRPr="00E05F62" w:rsidRDefault="008C7484" w:rsidP="00716C5D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6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484" w:rsidRPr="00E05F62" w:rsidRDefault="008C7484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7325F8" w:rsidRPr="00E05F62" w:rsidTr="007325F8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63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484" w:rsidRPr="00E05F62" w:rsidRDefault="008C7484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Απαιτείται η σύναψη σύμβασης υποτροφίας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7484" w:rsidRPr="00E05F62" w:rsidRDefault="008C7484" w:rsidP="00121B1B">
            <w:pPr>
              <w:rPr>
                <w:rFonts w:ascii="Katsoulidis" w:hAnsi="Katsoulidis"/>
                <w:sz w:val="20"/>
                <w:szCs w:val="20"/>
              </w:rPr>
            </w:pPr>
            <w:r w:rsidRPr="00E05F62">
              <w:rPr>
                <w:rFonts w:ascii="Katsoulidis" w:hAnsi="Katsoulidis"/>
                <w:sz w:val="20"/>
                <w:szCs w:val="20"/>
              </w:rPr>
              <w:t>ΝΑΙ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84" w:rsidRPr="00E05F62" w:rsidRDefault="008C7484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484" w:rsidRPr="00E05F62" w:rsidRDefault="008C7484" w:rsidP="00121B1B">
            <w:pPr>
              <w:rPr>
                <w:rFonts w:ascii="Katsoulidis" w:hAnsi="Katsoulidis"/>
                <w:sz w:val="20"/>
                <w:szCs w:val="20"/>
              </w:rPr>
            </w:pPr>
            <w:r w:rsidRPr="00E05F62">
              <w:rPr>
                <w:rFonts w:ascii="Katsoulidis" w:hAnsi="Katsoulidis"/>
                <w:sz w:val="20"/>
                <w:szCs w:val="20"/>
              </w:rPr>
              <w:t>ΟΧΙ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484" w:rsidRPr="00E05F62" w:rsidRDefault="008C7484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8C7484" w:rsidRPr="00E05F62" w:rsidTr="007325F8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5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7484" w:rsidRPr="00E05F62" w:rsidRDefault="008C7484" w:rsidP="00716C5D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484" w:rsidRPr="00E05F62" w:rsidRDefault="008C7484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716C5D" w:rsidRPr="00E05F62" w:rsidTr="007325F8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5030" w:type="dxa"/>
            <w:gridSpan w:val="5"/>
            <w:tcBorders>
              <w:bottom w:val="single" w:sz="4" w:space="0" w:color="auto"/>
            </w:tcBorders>
          </w:tcPr>
          <w:p w:rsidR="00716C5D" w:rsidRPr="00E05F62" w:rsidRDefault="00716C5D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Διάρκεια σύμβασης υποτροφίας</w:t>
            </w:r>
            <w:r w:rsidR="00DC7863" w:rsidRPr="00E05F62">
              <w:rPr>
                <w:rStyle w:val="FootnoteReference"/>
                <w:rFonts w:ascii="Katsoulidis" w:hAnsi="Katsoulidis"/>
                <w:b/>
                <w:sz w:val="20"/>
                <w:szCs w:val="20"/>
              </w:rPr>
              <w:footnoteReference w:id="2"/>
            </w:r>
            <w:r w:rsidRPr="00E05F62">
              <w:rPr>
                <w:rFonts w:ascii="Katsoulidis" w:hAnsi="Katsoulidi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49" w:type="dxa"/>
            <w:gridSpan w:val="6"/>
            <w:tcBorders>
              <w:bottom w:val="single" w:sz="4" w:space="0" w:color="auto"/>
            </w:tcBorders>
          </w:tcPr>
          <w:p w:rsidR="00716C5D" w:rsidRPr="00E05F62" w:rsidRDefault="00716C5D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716C5D" w:rsidRPr="00E05F62" w:rsidTr="007325F8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5030" w:type="dxa"/>
            <w:gridSpan w:val="5"/>
            <w:tcBorders>
              <w:left w:val="nil"/>
              <w:right w:val="nil"/>
            </w:tcBorders>
          </w:tcPr>
          <w:p w:rsidR="00716C5D" w:rsidRPr="00E05F62" w:rsidRDefault="00716C5D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6"/>
            <w:tcBorders>
              <w:left w:val="nil"/>
              <w:right w:val="nil"/>
            </w:tcBorders>
          </w:tcPr>
          <w:p w:rsidR="00716C5D" w:rsidRPr="00E05F62" w:rsidRDefault="00716C5D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7325F8" w:rsidRPr="00E05F62" w:rsidTr="007325F8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570" w:type="dxa"/>
          </w:tcPr>
          <w:p w:rsidR="007325F8" w:rsidRPr="00E05F62" w:rsidRDefault="007325F8" w:rsidP="007325F8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α/α</w:t>
            </w:r>
          </w:p>
        </w:tc>
        <w:tc>
          <w:tcPr>
            <w:tcW w:w="4460" w:type="dxa"/>
            <w:gridSpan w:val="4"/>
          </w:tcPr>
          <w:p w:rsidR="007325F8" w:rsidRPr="00E05F62" w:rsidRDefault="007325F8" w:rsidP="007325F8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Στοιχεία υποτρόφου</w:t>
            </w:r>
            <w:r w:rsidRPr="00E05F62">
              <w:rPr>
                <w:rStyle w:val="FootnoteReference"/>
                <w:rFonts w:ascii="Katsoulidis" w:hAnsi="Katsoulidis"/>
                <w:b/>
                <w:sz w:val="20"/>
                <w:szCs w:val="20"/>
              </w:rPr>
              <w:footnoteReference w:id="3"/>
            </w:r>
          </w:p>
        </w:tc>
        <w:tc>
          <w:tcPr>
            <w:tcW w:w="2450" w:type="dxa"/>
            <w:gridSpan w:val="3"/>
          </w:tcPr>
          <w:p w:rsidR="007325F8" w:rsidRPr="00E05F62" w:rsidRDefault="007325F8" w:rsidP="007325F8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Ποσό Υποτροφίας (μηνιαίως)</w:t>
            </w:r>
          </w:p>
        </w:tc>
        <w:tc>
          <w:tcPr>
            <w:tcW w:w="2099" w:type="dxa"/>
            <w:gridSpan w:val="3"/>
          </w:tcPr>
          <w:p w:rsidR="007325F8" w:rsidRPr="00E05F62" w:rsidRDefault="007325F8" w:rsidP="007325F8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Συνολικό Ποσό Υποτροφίας</w:t>
            </w:r>
          </w:p>
        </w:tc>
      </w:tr>
      <w:tr w:rsidR="007325F8" w:rsidRPr="00E05F62" w:rsidTr="007325F8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570" w:type="dxa"/>
          </w:tcPr>
          <w:p w:rsidR="007325F8" w:rsidRPr="00E05F62" w:rsidRDefault="007325F8" w:rsidP="007325F8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1</w:t>
            </w:r>
          </w:p>
        </w:tc>
        <w:tc>
          <w:tcPr>
            <w:tcW w:w="4460" w:type="dxa"/>
            <w:gridSpan w:val="4"/>
          </w:tcPr>
          <w:p w:rsidR="007325F8" w:rsidRPr="00E05F62" w:rsidRDefault="007325F8" w:rsidP="007325F8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450" w:type="dxa"/>
            <w:gridSpan w:val="3"/>
          </w:tcPr>
          <w:p w:rsidR="007325F8" w:rsidRPr="00E05F62" w:rsidRDefault="007325F8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2099" w:type="dxa"/>
            <w:gridSpan w:val="3"/>
          </w:tcPr>
          <w:p w:rsidR="007325F8" w:rsidRPr="00E05F62" w:rsidRDefault="007325F8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7325F8" w:rsidRPr="00E05F62" w:rsidTr="007325F8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570" w:type="dxa"/>
          </w:tcPr>
          <w:p w:rsidR="007325F8" w:rsidRPr="00E05F62" w:rsidRDefault="007325F8" w:rsidP="007325F8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2</w:t>
            </w:r>
          </w:p>
        </w:tc>
        <w:tc>
          <w:tcPr>
            <w:tcW w:w="4460" w:type="dxa"/>
            <w:gridSpan w:val="4"/>
          </w:tcPr>
          <w:p w:rsidR="007325F8" w:rsidRPr="00E05F62" w:rsidRDefault="007325F8" w:rsidP="0021313C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450" w:type="dxa"/>
            <w:gridSpan w:val="3"/>
          </w:tcPr>
          <w:p w:rsidR="007325F8" w:rsidRPr="00E05F62" w:rsidRDefault="007325F8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2099" w:type="dxa"/>
            <w:gridSpan w:val="3"/>
          </w:tcPr>
          <w:p w:rsidR="007325F8" w:rsidRPr="00E05F62" w:rsidRDefault="007325F8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7325F8" w:rsidRPr="00E05F62" w:rsidTr="007325F8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570" w:type="dxa"/>
          </w:tcPr>
          <w:p w:rsidR="007325F8" w:rsidRPr="00E05F62" w:rsidRDefault="007325F8" w:rsidP="007325F8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3</w:t>
            </w:r>
          </w:p>
        </w:tc>
        <w:tc>
          <w:tcPr>
            <w:tcW w:w="4460" w:type="dxa"/>
            <w:gridSpan w:val="4"/>
          </w:tcPr>
          <w:p w:rsidR="007325F8" w:rsidRPr="00E05F62" w:rsidRDefault="007325F8" w:rsidP="0021313C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450" w:type="dxa"/>
            <w:gridSpan w:val="3"/>
          </w:tcPr>
          <w:p w:rsidR="007325F8" w:rsidRPr="00E05F62" w:rsidRDefault="007325F8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2099" w:type="dxa"/>
            <w:gridSpan w:val="3"/>
          </w:tcPr>
          <w:p w:rsidR="007325F8" w:rsidRPr="00E05F62" w:rsidRDefault="007325F8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0A3CF5" w:rsidRPr="00E05F62" w:rsidTr="000A3CF5">
        <w:trPr>
          <w:trHeight w:hRule="exact" w:val="284"/>
        </w:trPr>
        <w:tc>
          <w:tcPr>
            <w:tcW w:w="751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A3CF5" w:rsidRPr="00E05F62" w:rsidRDefault="000A3CF5" w:rsidP="000A3CF5">
            <w:pPr>
              <w:jc w:val="right"/>
              <w:rPr>
                <w:rFonts w:ascii="Katsoulidis" w:hAnsi="Katsoulidis"/>
                <w:b/>
              </w:rPr>
            </w:pPr>
            <w:r w:rsidRPr="00E05F62">
              <w:rPr>
                <w:rFonts w:ascii="Katsoulidis" w:hAnsi="Katsoulidis"/>
                <w:b/>
              </w:rPr>
              <w:t>ΣΥΝΟΛΙΚΟ ΠΟΣΟ</w:t>
            </w:r>
          </w:p>
          <w:p w:rsidR="000A3CF5" w:rsidRPr="00E05F62" w:rsidRDefault="000A3CF5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0A3CF5" w:rsidRPr="00E05F62" w:rsidRDefault="000A3CF5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0A3CF5" w:rsidRPr="00E05F62" w:rsidRDefault="000A3CF5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0A3CF5" w:rsidRPr="00E05F62" w:rsidRDefault="000A3CF5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0A3CF5" w:rsidRPr="00E05F62" w:rsidRDefault="000A3CF5" w:rsidP="00121B1B">
            <w:pPr>
              <w:jc w:val="center"/>
              <w:rPr>
                <w:rFonts w:ascii="Katsoulidis" w:hAnsi="Katsoulidis"/>
                <w:b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3CF5" w:rsidRPr="00E05F62" w:rsidRDefault="000A3CF5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0A3CF5" w:rsidRPr="00E05F62" w:rsidRDefault="000A3CF5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0A3CF5" w:rsidRPr="00E05F62" w:rsidRDefault="000A3CF5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0A3CF5" w:rsidRPr="00E05F62" w:rsidRDefault="000A3CF5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0A3CF5" w:rsidRPr="00E05F62" w:rsidRDefault="000A3CF5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0A3CF5" w:rsidRPr="00E05F62" w:rsidRDefault="000A3CF5" w:rsidP="00121B1B">
            <w:pPr>
              <w:jc w:val="center"/>
              <w:rPr>
                <w:rFonts w:ascii="Katsoulidis" w:hAnsi="Katsoulidis"/>
                <w:b/>
              </w:rPr>
            </w:pPr>
          </w:p>
        </w:tc>
      </w:tr>
      <w:tr w:rsidR="007325F8" w:rsidRPr="00E05F62" w:rsidTr="00121B1B">
        <w:trPr>
          <w:trHeight w:hRule="exact" w:val="284"/>
        </w:trPr>
        <w:tc>
          <w:tcPr>
            <w:tcW w:w="9640" w:type="dxa"/>
            <w:gridSpan w:val="13"/>
            <w:tcBorders>
              <w:left w:val="nil"/>
              <w:bottom w:val="nil"/>
              <w:right w:val="nil"/>
            </w:tcBorders>
          </w:tcPr>
          <w:p w:rsidR="007325F8" w:rsidRPr="00E05F62" w:rsidRDefault="007325F8" w:rsidP="00121B1B">
            <w:pPr>
              <w:jc w:val="center"/>
              <w:rPr>
                <w:rFonts w:ascii="Katsoulidis" w:hAnsi="Katsoulidis"/>
                <w:b/>
              </w:rPr>
            </w:pPr>
          </w:p>
        </w:tc>
      </w:tr>
    </w:tbl>
    <w:p w:rsidR="0021313C" w:rsidRPr="00E05F62" w:rsidRDefault="0021313C" w:rsidP="0021313C">
      <w:pPr>
        <w:spacing w:after="0" w:line="240" w:lineRule="auto"/>
        <w:jc w:val="both"/>
        <w:rPr>
          <w:rFonts w:ascii="Katsoulidis" w:hAnsi="Katsoulidis"/>
          <w:b/>
          <w:sz w:val="20"/>
          <w:szCs w:val="20"/>
          <w:u w:val="single"/>
        </w:rPr>
      </w:pPr>
      <w:r w:rsidRPr="00E05F62">
        <w:rPr>
          <w:rFonts w:ascii="Katsoulidis" w:hAnsi="Katsoulidis"/>
          <w:b/>
          <w:sz w:val="20"/>
          <w:szCs w:val="20"/>
          <w:u w:val="single"/>
        </w:rPr>
        <w:t xml:space="preserve">Συνυποβαλλόμενα έγγραφα : </w:t>
      </w:r>
    </w:p>
    <w:p w:rsidR="0021313C" w:rsidRPr="00E05F62" w:rsidRDefault="00A1545A" w:rsidP="0041379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 w:rsidRPr="00E05F62">
        <w:rPr>
          <w:rFonts w:ascii="Katsoulidis" w:hAnsi="Katsoulidis"/>
          <w:sz w:val="20"/>
          <w:szCs w:val="20"/>
        </w:rPr>
        <w:t>Σχέδιο πρόσκλησης</w:t>
      </w:r>
      <w:r w:rsidR="007636A6" w:rsidRPr="00E05F62">
        <w:rPr>
          <w:rFonts w:ascii="Katsoulidis" w:hAnsi="Katsoulidis"/>
          <w:sz w:val="20"/>
          <w:szCs w:val="20"/>
        </w:rPr>
        <w:t xml:space="preserve"> </w:t>
      </w:r>
      <w:r w:rsidRPr="00E05F62">
        <w:rPr>
          <w:rFonts w:ascii="Katsoulidis" w:hAnsi="Katsoulidis"/>
          <w:sz w:val="20"/>
          <w:szCs w:val="20"/>
        </w:rPr>
        <w:t>εκδήλωσης ενδιαφέροντος για την επιλογή των φυσικών προσώπων στα οποία θα αποδοθούν οι υποτροφίες</w:t>
      </w:r>
      <w:r w:rsidR="0041379D" w:rsidRPr="00E05F62">
        <w:rPr>
          <w:rFonts w:ascii="Katsoulidis" w:hAnsi="Katsoulidis"/>
          <w:sz w:val="20"/>
          <w:szCs w:val="20"/>
        </w:rPr>
        <w:t xml:space="preserve"> (για την πρώτη περίπτωση)</w:t>
      </w:r>
      <w:r w:rsidRPr="00E05F62">
        <w:rPr>
          <w:rFonts w:ascii="Katsoulidis" w:hAnsi="Katsoulidis"/>
          <w:sz w:val="20"/>
          <w:szCs w:val="20"/>
        </w:rPr>
        <w:t xml:space="preserve">. </w:t>
      </w:r>
    </w:p>
    <w:p w:rsidR="0021313C" w:rsidRPr="00E05F62" w:rsidRDefault="0041379D" w:rsidP="0041379D">
      <w:pPr>
        <w:spacing w:after="0" w:line="240" w:lineRule="auto"/>
        <w:jc w:val="center"/>
        <w:rPr>
          <w:rFonts w:ascii="Katsoulidis" w:hAnsi="Katsoulidis"/>
          <w:b/>
          <w:i/>
          <w:sz w:val="20"/>
          <w:szCs w:val="20"/>
        </w:rPr>
      </w:pPr>
      <w:r w:rsidRPr="00E05F62">
        <w:rPr>
          <w:rFonts w:ascii="Katsoulidis" w:hAnsi="Katsoulidis"/>
          <w:b/>
          <w:i/>
          <w:sz w:val="20"/>
          <w:szCs w:val="20"/>
        </w:rPr>
        <w:t>ή</w:t>
      </w:r>
    </w:p>
    <w:p w:rsidR="0041379D" w:rsidRPr="00E05F62" w:rsidRDefault="0041379D" w:rsidP="0041379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 w:rsidRPr="00E05F62">
        <w:rPr>
          <w:rFonts w:ascii="Katsoulidis" w:hAnsi="Katsoulidis"/>
          <w:sz w:val="20"/>
          <w:szCs w:val="20"/>
        </w:rPr>
        <w:t xml:space="preserve">Έγγραφο σχετικά με το ισχύον κανονιστικό πλαίσιο για την απόδοση της υποτροφίας (π.χ. κανονισμός χορήγησης </w:t>
      </w:r>
      <w:proofErr w:type="spellStart"/>
      <w:r w:rsidRPr="00E05F62">
        <w:rPr>
          <w:rFonts w:ascii="Katsoulidis" w:hAnsi="Katsoulidis"/>
          <w:sz w:val="20"/>
          <w:szCs w:val="20"/>
        </w:rPr>
        <w:t>υποτροφίων</w:t>
      </w:r>
      <w:proofErr w:type="spellEnd"/>
      <w:r w:rsidRPr="00E05F62">
        <w:rPr>
          <w:rFonts w:ascii="Katsoulidis" w:hAnsi="Katsoulidis"/>
          <w:sz w:val="20"/>
          <w:szCs w:val="20"/>
        </w:rPr>
        <w:t xml:space="preserve">) </w:t>
      </w:r>
    </w:p>
    <w:p w:rsidR="0041379D" w:rsidRPr="00E05F62" w:rsidRDefault="0041379D" w:rsidP="0041379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 w:rsidRPr="00E05F62">
        <w:rPr>
          <w:rFonts w:ascii="Katsoulidis" w:hAnsi="Katsoulidis"/>
          <w:sz w:val="20"/>
          <w:szCs w:val="20"/>
        </w:rPr>
        <w:t xml:space="preserve">Απόφαση του αρμοδίου οργάνου για την απόδοση της υποτροφίας (π.χ. απόφαση αρμοδίου οργάνου Π.Μ.Σ.) </w:t>
      </w:r>
    </w:p>
    <w:p w:rsidR="0021313C" w:rsidRPr="00E05F62" w:rsidRDefault="0021313C" w:rsidP="0021313C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  <w:r w:rsidRPr="00E05F62">
        <w:rPr>
          <w:rFonts w:ascii="Katsoulidis" w:hAnsi="Katsoulidis"/>
          <w:b/>
          <w:i/>
          <w:sz w:val="20"/>
          <w:szCs w:val="20"/>
        </w:rPr>
        <w:t xml:space="preserve">Στοιχεία επικοινωνίας: </w:t>
      </w:r>
    </w:p>
    <w:p w:rsidR="0021313C" w:rsidRPr="00E05F62" w:rsidRDefault="0021313C" w:rsidP="0021313C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  <w:r w:rsidRPr="00E05F62">
        <w:rPr>
          <w:rFonts w:ascii="Katsoulidis" w:hAnsi="Katsoulidis"/>
          <w:sz w:val="20"/>
          <w:szCs w:val="20"/>
        </w:rPr>
        <w:t xml:space="preserve">Ονοματεπώνυμο: </w:t>
      </w:r>
    </w:p>
    <w:p w:rsidR="0021313C" w:rsidRPr="00E05F62" w:rsidRDefault="0021313C" w:rsidP="0021313C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proofErr w:type="spellStart"/>
      <w:r w:rsidRPr="00E05F62">
        <w:rPr>
          <w:rFonts w:ascii="Katsoulidis" w:hAnsi="Katsoulidis"/>
          <w:sz w:val="20"/>
          <w:szCs w:val="20"/>
        </w:rPr>
        <w:t>Τηλ</w:t>
      </w:r>
      <w:proofErr w:type="spellEnd"/>
      <w:r w:rsidRPr="00E05F62">
        <w:rPr>
          <w:rFonts w:ascii="Katsoulidis" w:hAnsi="Katsoulidis"/>
          <w:sz w:val="20"/>
          <w:szCs w:val="20"/>
        </w:rPr>
        <w:t xml:space="preserve">.: </w:t>
      </w:r>
    </w:p>
    <w:p w:rsidR="0021313C" w:rsidRPr="002574BF" w:rsidRDefault="0021313C" w:rsidP="0021313C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 w:rsidRPr="00E05F62">
        <w:rPr>
          <w:rFonts w:ascii="Katsoulidis" w:hAnsi="Katsoulidis"/>
          <w:sz w:val="20"/>
          <w:szCs w:val="20"/>
        </w:rPr>
        <w:t>E-</w:t>
      </w:r>
      <w:proofErr w:type="spellStart"/>
      <w:r w:rsidRPr="00E05F62">
        <w:rPr>
          <w:rFonts w:ascii="Katsoulidis" w:hAnsi="Katsoulidis"/>
          <w:sz w:val="20"/>
          <w:szCs w:val="20"/>
        </w:rPr>
        <w:t>mail</w:t>
      </w:r>
      <w:proofErr w:type="spellEnd"/>
      <w:r w:rsidRPr="00E05F62">
        <w:rPr>
          <w:rFonts w:ascii="Katsoulidis" w:hAnsi="Katsoulidis"/>
          <w:sz w:val="20"/>
          <w:szCs w:val="20"/>
        </w:rPr>
        <w:t>:</w:t>
      </w:r>
    </w:p>
    <w:p w:rsidR="001F2CAE" w:rsidRDefault="001F2CAE" w:rsidP="001F2CAE">
      <w:pPr>
        <w:rPr>
          <w:rFonts w:ascii="Katsoulidis" w:hAnsi="Katsoulidis"/>
          <w:b/>
          <w:sz w:val="20"/>
          <w:szCs w:val="20"/>
          <w:u w:val="single"/>
        </w:rPr>
      </w:pPr>
    </w:p>
    <w:p w:rsidR="00CF0390" w:rsidRDefault="00CF0390" w:rsidP="005859F2">
      <w:pPr>
        <w:spacing w:after="0" w:line="240" w:lineRule="auto"/>
        <w:rPr>
          <w:rFonts w:ascii="Katsoulidis" w:hAnsi="Katsoulidis"/>
          <w:b/>
          <w:sz w:val="20"/>
          <w:szCs w:val="20"/>
          <w:u w:val="single"/>
        </w:rPr>
      </w:pPr>
    </w:p>
    <w:p w:rsidR="00322B9B" w:rsidRPr="00850856" w:rsidRDefault="002C2B02" w:rsidP="00322B9B">
      <w:pPr>
        <w:spacing w:after="0" w:line="240" w:lineRule="auto"/>
        <w:jc w:val="center"/>
        <w:rPr>
          <w:rFonts w:ascii="Katsoulidis" w:hAnsi="Katsoulidis"/>
          <w:b/>
          <w:sz w:val="20"/>
          <w:szCs w:val="20"/>
          <w:u w:val="single"/>
        </w:rPr>
      </w:pPr>
      <w:r>
        <w:rPr>
          <w:rFonts w:ascii="Katsoulidis" w:hAnsi="Katsoulidis"/>
          <w:b/>
          <w:sz w:val="20"/>
          <w:szCs w:val="20"/>
          <w:u w:val="single"/>
        </w:rPr>
        <w:t xml:space="preserve">ΠΙΝΑΚΑΣ </w:t>
      </w:r>
      <w:proofErr w:type="spellStart"/>
      <w:r>
        <w:rPr>
          <w:rFonts w:ascii="Katsoulidis" w:hAnsi="Katsoulidis"/>
          <w:b/>
          <w:sz w:val="20"/>
          <w:szCs w:val="20"/>
          <w:u w:val="single"/>
        </w:rPr>
        <w:t>Νο</w:t>
      </w:r>
      <w:proofErr w:type="spellEnd"/>
      <w:r>
        <w:rPr>
          <w:rFonts w:ascii="Katsoulidis" w:hAnsi="Katsoulidis"/>
          <w:b/>
          <w:sz w:val="20"/>
          <w:szCs w:val="20"/>
          <w:u w:val="single"/>
        </w:rPr>
        <w:t xml:space="preserve"> </w:t>
      </w:r>
      <w:r w:rsidR="008B5BF8">
        <w:rPr>
          <w:rFonts w:ascii="Katsoulidis" w:hAnsi="Katsoulidis"/>
          <w:b/>
          <w:sz w:val="20"/>
          <w:szCs w:val="20"/>
          <w:u w:val="single"/>
        </w:rPr>
        <w:t>2</w:t>
      </w:r>
    </w:p>
    <w:p w:rsidR="00322B9B" w:rsidRPr="004D39CF" w:rsidRDefault="00322B9B" w:rsidP="00322B9B">
      <w:pPr>
        <w:spacing w:after="0" w:line="240" w:lineRule="auto"/>
        <w:jc w:val="both"/>
        <w:rPr>
          <w:rFonts w:ascii="Katsoulidis" w:hAnsi="Katsoulidis"/>
          <w:sz w:val="20"/>
          <w:szCs w:val="20"/>
          <w:u w:val="single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34"/>
        <w:gridCol w:w="3085"/>
        <w:gridCol w:w="6491"/>
        <w:gridCol w:w="30"/>
      </w:tblGrid>
      <w:tr w:rsidR="00322B9B" w:rsidRPr="004D39CF" w:rsidTr="00121B1B">
        <w:trPr>
          <w:gridBefore w:val="1"/>
          <w:gridAfter w:val="1"/>
          <w:wBefore w:w="34" w:type="dxa"/>
          <w:wAfter w:w="30" w:type="dxa"/>
        </w:trPr>
        <w:tc>
          <w:tcPr>
            <w:tcW w:w="9576" w:type="dxa"/>
            <w:gridSpan w:val="2"/>
          </w:tcPr>
          <w:p w:rsidR="00322B9B" w:rsidRDefault="00322B9B" w:rsidP="00121B1B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4D39CF">
              <w:rPr>
                <w:rFonts w:ascii="Katsoulidis" w:hAnsi="Katsoulidis"/>
                <w:b/>
                <w:sz w:val="20"/>
                <w:szCs w:val="20"/>
              </w:rPr>
              <w:t>ΠΙΝΑΚΑΣ</w:t>
            </w:r>
            <w:r w:rsidR="000E2F6D">
              <w:rPr>
                <w:rStyle w:val="FootnoteReference"/>
                <w:rFonts w:ascii="Katsoulidis" w:hAnsi="Katsoulidis"/>
                <w:b/>
              </w:rPr>
              <w:footnoteReference w:id="4"/>
            </w:r>
            <w:r w:rsidRPr="004D39CF">
              <w:rPr>
                <w:rFonts w:ascii="Katsoulidis" w:hAnsi="Katsoulidis"/>
                <w:b/>
                <w:sz w:val="20"/>
                <w:szCs w:val="20"/>
              </w:rPr>
              <w:t xml:space="preserve"> ΣΤΟΙΧΕΙΩΝ </w:t>
            </w:r>
            <w:r>
              <w:rPr>
                <w:rFonts w:ascii="Katsoulidis" w:hAnsi="Katsoulidis"/>
                <w:b/>
                <w:sz w:val="20"/>
                <w:szCs w:val="20"/>
              </w:rPr>
              <w:t xml:space="preserve">ΦΥΣΙΚΟΥ ΠΡΟΣΩΠΟΥ </w:t>
            </w:r>
          </w:p>
          <w:p w:rsidR="00322B9B" w:rsidRPr="004D39CF" w:rsidRDefault="009D47E2" w:rsidP="009D47E2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Γ</w:t>
            </w:r>
            <w:r w:rsidR="00322B9B">
              <w:rPr>
                <w:rFonts w:ascii="Katsoulidis" w:hAnsi="Katsoulidis"/>
                <w:b/>
                <w:sz w:val="20"/>
                <w:szCs w:val="20"/>
              </w:rPr>
              <w:t>ια</w:t>
            </w:r>
            <w:r>
              <w:rPr>
                <w:rFonts w:ascii="Katsoulidis" w:hAnsi="Katsoulidis"/>
                <w:b/>
                <w:sz w:val="20"/>
                <w:szCs w:val="20"/>
              </w:rPr>
              <w:t xml:space="preserve"> απόδοση</w:t>
            </w:r>
            <w:r w:rsidR="00322B9B">
              <w:rPr>
                <w:rFonts w:ascii="Katsoulidis" w:hAnsi="Katsoulidis"/>
                <w:b/>
                <w:sz w:val="20"/>
                <w:szCs w:val="20"/>
              </w:rPr>
              <w:t xml:space="preserve"> χρηματικ</w:t>
            </w:r>
            <w:r>
              <w:rPr>
                <w:rFonts w:ascii="Katsoulidis" w:hAnsi="Katsoulidis"/>
                <w:b/>
                <w:sz w:val="20"/>
                <w:szCs w:val="20"/>
              </w:rPr>
              <w:t>ού</w:t>
            </w:r>
            <w:r w:rsidR="00322B9B">
              <w:rPr>
                <w:rFonts w:ascii="Katsoulidis" w:hAnsi="Katsoulidis"/>
                <w:b/>
                <w:sz w:val="20"/>
                <w:szCs w:val="20"/>
              </w:rPr>
              <w:t xml:space="preserve"> βραβείο</w:t>
            </w:r>
            <w:r>
              <w:rPr>
                <w:rFonts w:ascii="Katsoulidis" w:hAnsi="Katsoulidis"/>
                <w:b/>
                <w:sz w:val="20"/>
                <w:szCs w:val="20"/>
              </w:rPr>
              <w:t>υ</w:t>
            </w:r>
            <w:r w:rsidR="00322B9B">
              <w:rPr>
                <w:rFonts w:ascii="Katsoulidis" w:hAnsi="Katsoulidis"/>
                <w:b/>
                <w:sz w:val="20"/>
                <w:szCs w:val="20"/>
              </w:rPr>
              <w:t xml:space="preserve"> </w:t>
            </w:r>
          </w:p>
        </w:tc>
      </w:tr>
      <w:tr w:rsidR="00322B9B" w:rsidRPr="004D39CF" w:rsidTr="00121B1B">
        <w:trPr>
          <w:gridBefore w:val="1"/>
          <w:gridAfter w:val="1"/>
          <w:wBefore w:w="34" w:type="dxa"/>
          <w:wAfter w:w="30" w:type="dxa"/>
          <w:trHeight w:hRule="exact" w:val="303"/>
        </w:trPr>
        <w:tc>
          <w:tcPr>
            <w:tcW w:w="3085" w:type="dxa"/>
          </w:tcPr>
          <w:p w:rsidR="00322B9B" w:rsidRPr="004D39CF" w:rsidRDefault="00322B9B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4D39CF">
              <w:rPr>
                <w:rFonts w:ascii="Katsoulidis" w:hAnsi="Katsoulidis"/>
                <w:b/>
                <w:sz w:val="20"/>
                <w:szCs w:val="20"/>
              </w:rPr>
              <w:t>Ονοματεπώνυμο</w:t>
            </w:r>
            <w:r>
              <w:rPr>
                <w:rFonts w:ascii="Katsoulidis" w:hAnsi="Katsoulidi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91" w:type="dxa"/>
          </w:tcPr>
          <w:p w:rsidR="00322B9B" w:rsidRPr="004D39CF" w:rsidRDefault="00322B9B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322B9B" w:rsidRPr="004D39CF" w:rsidTr="00121B1B">
        <w:trPr>
          <w:gridBefore w:val="1"/>
          <w:gridAfter w:val="1"/>
          <w:wBefore w:w="34" w:type="dxa"/>
          <w:wAfter w:w="30" w:type="dxa"/>
          <w:trHeight w:hRule="exact" w:val="255"/>
        </w:trPr>
        <w:tc>
          <w:tcPr>
            <w:tcW w:w="3085" w:type="dxa"/>
          </w:tcPr>
          <w:p w:rsidR="00322B9B" w:rsidRPr="004D39CF" w:rsidRDefault="00322B9B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4D39CF">
              <w:rPr>
                <w:rFonts w:ascii="Katsoulidis" w:hAnsi="Katsoulidis"/>
                <w:b/>
                <w:sz w:val="20"/>
                <w:szCs w:val="20"/>
              </w:rPr>
              <w:t>ΑΦΜ</w:t>
            </w:r>
          </w:p>
        </w:tc>
        <w:tc>
          <w:tcPr>
            <w:tcW w:w="6491" w:type="dxa"/>
          </w:tcPr>
          <w:p w:rsidR="00322B9B" w:rsidRPr="004D39CF" w:rsidRDefault="00322B9B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322B9B" w:rsidTr="00121B1B">
        <w:trPr>
          <w:trHeight w:val="558"/>
        </w:trPr>
        <w:tc>
          <w:tcPr>
            <w:tcW w:w="9640" w:type="dxa"/>
            <w:gridSpan w:val="4"/>
            <w:tcBorders>
              <w:left w:val="nil"/>
              <w:right w:val="nil"/>
            </w:tcBorders>
          </w:tcPr>
          <w:p w:rsidR="00322B9B" w:rsidRPr="00C76236" w:rsidRDefault="00322B9B" w:rsidP="00121B1B">
            <w:pPr>
              <w:jc w:val="center"/>
              <w:rPr>
                <w:rFonts w:ascii="Katsoulidis" w:hAnsi="Katsoulidis"/>
                <w:b/>
              </w:rPr>
            </w:pPr>
          </w:p>
        </w:tc>
      </w:tr>
      <w:tr w:rsidR="00322B9B" w:rsidRPr="004D39CF" w:rsidTr="00121B1B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3085" w:type="dxa"/>
          </w:tcPr>
          <w:p w:rsidR="00322B9B" w:rsidRPr="004D39CF" w:rsidRDefault="00322B9B" w:rsidP="00322B9B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 xml:space="preserve">Αιτιολογία απόδοσης χρηματικού βραβείου </w:t>
            </w:r>
          </w:p>
        </w:tc>
        <w:tc>
          <w:tcPr>
            <w:tcW w:w="6491" w:type="dxa"/>
          </w:tcPr>
          <w:p w:rsidR="00322B9B" w:rsidRPr="004D39CF" w:rsidRDefault="00322B9B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322B9B" w:rsidTr="00121B1B">
        <w:trPr>
          <w:trHeight w:hRule="exact" w:val="284"/>
        </w:trPr>
        <w:tc>
          <w:tcPr>
            <w:tcW w:w="9640" w:type="dxa"/>
            <w:gridSpan w:val="4"/>
            <w:tcBorders>
              <w:left w:val="nil"/>
              <w:right w:val="nil"/>
            </w:tcBorders>
          </w:tcPr>
          <w:p w:rsidR="00322B9B" w:rsidRPr="00C76236" w:rsidRDefault="00322B9B" w:rsidP="00121B1B">
            <w:pPr>
              <w:jc w:val="center"/>
              <w:rPr>
                <w:rFonts w:ascii="Katsoulidis" w:hAnsi="Katsoulidis"/>
                <w:b/>
              </w:rPr>
            </w:pPr>
          </w:p>
        </w:tc>
      </w:tr>
      <w:tr w:rsidR="00322B9B" w:rsidRPr="004D39CF" w:rsidTr="00121B1B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3085" w:type="dxa"/>
          </w:tcPr>
          <w:p w:rsidR="00322B9B" w:rsidRPr="004D39CF" w:rsidRDefault="00322B9B" w:rsidP="00322B9B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Ποσό χρηματικού βραβείου</w:t>
            </w:r>
          </w:p>
        </w:tc>
        <w:tc>
          <w:tcPr>
            <w:tcW w:w="6491" w:type="dxa"/>
          </w:tcPr>
          <w:p w:rsidR="00322B9B" w:rsidRPr="004D39CF" w:rsidRDefault="00322B9B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:rsidR="00322B9B" w:rsidRDefault="00322B9B" w:rsidP="00322B9B">
      <w:pPr>
        <w:spacing w:after="0" w:line="240" w:lineRule="auto"/>
        <w:jc w:val="both"/>
        <w:rPr>
          <w:rFonts w:ascii="Katsoulidis" w:hAnsi="Katsoulidis"/>
          <w:sz w:val="20"/>
          <w:szCs w:val="20"/>
          <w:u w:val="single"/>
        </w:rPr>
      </w:pPr>
    </w:p>
    <w:p w:rsidR="004437EB" w:rsidRDefault="004437EB" w:rsidP="00322B9B">
      <w:pPr>
        <w:spacing w:after="0" w:line="240" w:lineRule="auto"/>
        <w:jc w:val="both"/>
        <w:rPr>
          <w:rFonts w:ascii="Katsoulidis" w:hAnsi="Katsoulidis"/>
          <w:sz w:val="20"/>
          <w:szCs w:val="20"/>
          <w:u w:val="single"/>
        </w:rPr>
      </w:pPr>
    </w:p>
    <w:p w:rsidR="004437EB" w:rsidRDefault="004437EB" w:rsidP="00322B9B">
      <w:pPr>
        <w:spacing w:after="0" w:line="240" w:lineRule="auto"/>
        <w:jc w:val="both"/>
        <w:rPr>
          <w:rFonts w:ascii="Katsoulidis" w:hAnsi="Katsoulidis"/>
          <w:sz w:val="20"/>
          <w:szCs w:val="20"/>
          <w:u w:val="single"/>
        </w:rPr>
      </w:pPr>
    </w:p>
    <w:p w:rsidR="00322B9B" w:rsidRPr="004437EB" w:rsidRDefault="00322B9B" w:rsidP="00322B9B">
      <w:pPr>
        <w:spacing w:after="0" w:line="240" w:lineRule="auto"/>
        <w:jc w:val="both"/>
        <w:rPr>
          <w:rFonts w:ascii="Katsoulidis" w:hAnsi="Katsoulidis"/>
          <w:b/>
          <w:sz w:val="20"/>
          <w:szCs w:val="20"/>
          <w:u w:val="single"/>
        </w:rPr>
      </w:pPr>
      <w:r w:rsidRPr="004437EB">
        <w:rPr>
          <w:rFonts w:ascii="Katsoulidis" w:hAnsi="Katsoulidis"/>
          <w:b/>
          <w:sz w:val="20"/>
          <w:szCs w:val="20"/>
          <w:u w:val="single"/>
        </w:rPr>
        <w:t xml:space="preserve">Συνυποβαλλόμενα έγγραφα : </w:t>
      </w:r>
    </w:p>
    <w:p w:rsidR="00322B9B" w:rsidRPr="00322B9B" w:rsidRDefault="00322B9B" w:rsidP="00322B9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 w:rsidRPr="00322B9B">
        <w:rPr>
          <w:rFonts w:ascii="Katsoulidis" w:hAnsi="Katsoulidis"/>
          <w:sz w:val="20"/>
          <w:szCs w:val="20"/>
        </w:rPr>
        <w:t xml:space="preserve">Έγγραφο σχετικά με το </w:t>
      </w:r>
      <w:r w:rsidR="004437EB">
        <w:rPr>
          <w:rFonts w:ascii="Katsoulidis" w:hAnsi="Katsoulidis"/>
          <w:sz w:val="20"/>
          <w:szCs w:val="20"/>
        </w:rPr>
        <w:t xml:space="preserve">ισχύον </w:t>
      </w:r>
      <w:r w:rsidRPr="00322B9B">
        <w:rPr>
          <w:rFonts w:ascii="Katsoulidis" w:hAnsi="Katsoulidis"/>
          <w:sz w:val="20"/>
          <w:szCs w:val="20"/>
        </w:rPr>
        <w:t xml:space="preserve">κανονιστικό πλαίσιο για την απόδοση </w:t>
      </w:r>
      <w:r>
        <w:rPr>
          <w:rFonts w:ascii="Katsoulidis" w:hAnsi="Katsoulidis"/>
          <w:sz w:val="20"/>
          <w:szCs w:val="20"/>
        </w:rPr>
        <w:t>του χρηματικού βραβείου</w:t>
      </w:r>
    </w:p>
    <w:p w:rsidR="00322B9B" w:rsidRPr="001F2CAE" w:rsidRDefault="00322B9B" w:rsidP="00322B9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>Απόφαση του αρμοδίου οργάνου για την απόδοση χρηματικού βραβείου</w:t>
      </w:r>
      <w:r w:rsidR="004437EB">
        <w:rPr>
          <w:rFonts w:ascii="Katsoulidis" w:hAnsi="Katsoulidis"/>
          <w:sz w:val="20"/>
          <w:szCs w:val="20"/>
        </w:rPr>
        <w:t xml:space="preserve"> (π.χ. απόφαση αρμοδίου οργάνου Π.Μ.Σ.) </w:t>
      </w:r>
    </w:p>
    <w:p w:rsidR="00322B9B" w:rsidRDefault="00322B9B" w:rsidP="00322B9B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</w:p>
    <w:p w:rsidR="00322B9B" w:rsidRPr="001F2CAE" w:rsidRDefault="00322B9B" w:rsidP="00322B9B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</w:p>
    <w:p w:rsidR="008B5BF8" w:rsidRDefault="008B5BF8" w:rsidP="00322B9B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</w:p>
    <w:p w:rsidR="008B5BF8" w:rsidRDefault="008B5BF8" w:rsidP="00322B9B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</w:p>
    <w:p w:rsidR="008B5BF8" w:rsidRDefault="008B5BF8" w:rsidP="00322B9B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</w:p>
    <w:p w:rsidR="00322B9B" w:rsidRDefault="00322B9B" w:rsidP="00322B9B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  <w:r w:rsidRPr="002574BF">
        <w:rPr>
          <w:rFonts w:ascii="Katsoulidis" w:hAnsi="Katsoulidis"/>
          <w:b/>
          <w:i/>
          <w:sz w:val="20"/>
          <w:szCs w:val="20"/>
        </w:rPr>
        <w:t xml:space="preserve">Στοιχεία επικοινωνίας: </w:t>
      </w:r>
    </w:p>
    <w:p w:rsidR="00322B9B" w:rsidRPr="00245392" w:rsidRDefault="00322B9B" w:rsidP="00322B9B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  <w:r w:rsidRPr="002574BF">
        <w:rPr>
          <w:rFonts w:ascii="Katsoulidis" w:hAnsi="Katsoulidis"/>
          <w:sz w:val="20"/>
          <w:szCs w:val="20"/>
        </w:rPr>
        <w:t xml:space="preserve">Ονοματεπώνυμο: </w:t>
      </w:r>
    </w:p>
    <w:p w:rsidR="00322B9B" w:rsidRPr="002574BF" w:rsidRDefault="00322B9B" w:rsidP="00322B9B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proofErr w:type="spellStart"/>
      <w:r w:rsidRPr="002574BF">
        <w:rPr>
          <w:rFonts w:ascii="Katsoulidis" w:hAnsi="Katsoulidis"/>
          <w:sz w:val="20"/>
          <w:szCs w:val="20"/>
        </w:rPr>
        <w:t>Τηλ</w:t>
      </w:r>
      <w:proofErr w:type="spellEnd"/>
      <w:r w:rsidRPr="002574BF">
        <w:rPr>
          <w:rFonts w:ascii="Katsoulidis" w:hAnsi="Katsoulidis"/>
          <w:sz w:val="20"/>
          <w:szCs w:val="20"/>
        </w:rPr>
        <w:t xml:space="preserve">.: </w:t>
      </w:r>
    </w:p>
    <w:p w:rsidR="00322B9B" w:rsidRDefault="00C954CC" w:rsidP="00322B9B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>E-</w:t>
      </w:r>
      <w:proofErr w:type="spellStart"/>
      <w:r>
        <w:rPr>
          <w:rFonts w:ascii="Katsoulidis" w:hAnsi="Katsoulidis"/>
          <w:sz w:val="20"/>
          <w:szCs w:val="20"/>
        </w:rPr>
        <w:t>mail</w:t>
      </w:r>
      <w:proofErr w:type="spellEnd"/>
      <w:r>
        <w:rPr>
          <w:rFonts w:ascii="Katsoulidis" w:hAnsi="Katsoulidis"/>
          <w:sz w:val="20"/>
          <w:szCs w:val="20"/>
        </w:rPr>
        <w:t xml:space="preserve">  :</w:t>
      </w:r>
    </w:p>
    <w:p w:rsidR="00EF2778" w:rsidRDefault="00EF2778" w:rsidP="00322B9B">
      <w:pPr>
        <w:spacing w:after="0" w:line="240" w:lineRule="auto"/>
        <w:jc w:val="both"/>
        <w:rPr>
          <w:rFonts w:ascii="Katsoulidis" w:hAnsi="Katsoulidis"/>
          <w:sz w:val="20"/>
          <w:szCs w:val="20"/>
        </w:rPr>
        <w:sectPr w:rsidR="00EF2778" w:rsidSect="00574710">
          <w:headerReference w:type="default" r:id="rId8"/>
          <w:footerReference w:type="default" r:id="rId9"/>
          <w:footnotePr>
            <w:numRestart w:val="eachPage"/>
          </w:footnotePr>
          <w:endnotePr>
            <w:numFmt w:val="decimal"/>
          </w:endnotePr>
          <w:pgSz w:w="12240" w:h="15840"/>
          <w:pgMar w:top="993" w:right="1440" w:bottom="993" w:left="1440" w:header="708" w:footer="708" w:gutter="0"/>
          <w:cols w:space="708"/>
          <w:docGrid w:linePitch="360"/>
        </w:sectPr>
      </w:pPr>
    </w:p>
    <w:p w:rsidR="00EF2778" w:rsidRPr="002C2B02" w:rsidRDefault="002C2B02" w:rsidP="00EF2778">
      <w:pPr>
        <w:jc w:val="center"/>
        <w:rPr>
          <w:rFonts w:ascii="Katsoulidis" w:hAnsi="Katsoulidis"/>
          <w:b/>
          <w:sz w:val="20"/>
          <w:szCs w:val="20"/>
          <w:u w:val="single"/>
          <w:lang w:val="en-US"/>
        </w:rPr>
      </w:pPr>
      <w:r>
        <w:rPr>
          <w:rFonts w:ascii="Katsoulidis" w:hAnsi="Katsoulidis"/>
          <w:b/>
          <w:sz w:val="20"/>
          <w:szCs w:val="20"/>
          <w:u w:val="single"/>
        </w:rPr>
        <w:lastRenderedPageBreak/>
        <w:t xml:space="preserve">ΠΙΝΑΚΑΣ </w:t>
      </w:r>
      <w:proofErr w:type="spellStart"/>
      <w:r>
        <w:rPr>
          <w:rFonts w:ascii="Katsoulidis" w:hAnsi="Katsoulidis"/>
          <w:b/>
          <w:sz w:val="20"/>
          <w:szCs w:val="20"/>
          <w:u w:val="single"/>
        </w:rPr>
        <w:t>Νο</w:t>
      </w:r>
      <w:proofErr w:type="spellEnd"/>
      <w:r>
        <w:rPr>
          <w:rFonts w:ascii="Katsoulidis" w:hAnsi="Katsoulidis"/>
          <w:b/>
          <w:sz w:val="20"/>
          <w:szCs w:val="20"/>
          <w:u w:val="single"/>
        </w:rPr>
        <w:t xml:space="preserve"> </w:t>
      </w:r>
      <w:r w:rsidR="008B5BF8">
        <w:rPr>
          <w:rFonts w:ascii="Katsoulidis" w:hAnsi="Katsoulidis"/>
          <w:b/>
          <w:sz w:val="20"/>
          <w:szCs w:val="20"/>
          <w:u w:val="single"/>
        </w:rPr>
        <w:t>3</w:t>
      </w:r>
    </w:p>
    <w:p w:rsidR="00EF2778" w:rsidRPr="004D39CF" w:rsidRDefault="00EF2778" w:rsidP="00EF2778">
      <w:pPr>
        <w:spacing w:after="0" w:line="240" w:lineRule="auto"/>
        <w:jc w:val="both"/>
        <w:rPr>
          <w:rFonts w:ascii="Katsoulidis" w:hAnsi="Katsoulidis"/>
          <w:sz w:val="20"/>
          <w:szCs w:val="20"/>
          <w:u w:val="single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34"/>
        <w:gridCol w:w="2943"/>
        <w:gridCol w:w="142"/>
        <w:gridCol w:w="3969"/>
        <w:gridCol w:w="2522"/>
        <w:gridCol w:w="30"/>
      </w:tblGrid>
      <w:tr w:rsidR="00EF2778" w:rsidRPr="004D39CF" w:rsidTr="00121B1B">
        <w:trPr>
          <w:gridBefore w:val="1"/>
          <w:gridAfter w:val="1"/>
          <w:wBefore w:w="34" w:type="dxa"/>
          <w:wAfter w:w="30" w:type="dxa"/>
        </w:trPr>
        <w:tc>
          <w:tcPr>
            <w:tcW w:w="9576" w:type="dxa"/>
            <w:gridSpan w:val="4"/>
          </w:tcPr>
          <w:p w:rsidR="00EF2778" w:rsidRDefault="00EF2778" w:rsidP="00121B1B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4D39CF">
              <w:rPr>
                <w:rFonts w:ascii="Katsoulidis" w:hAnsi="Katsoulidis"/>
                <w:b/>
                <w:sz w:val="20"/>
                <w:szCs w:val="20"/>
              </w:rPr>
              <w:t xml:space="preserve">ΠΙΝΑΚΑΣ ΣΤΟΙΧΕΙΩΝ </w:t>
            </w:r>
            <w:r>
              <w:rPr>
                <w:rFonts w:ascii="Katsoulidis" w:hAnsi="Katsoulidis"/>
                <w:b/>
                <w:sz w:val="20"/>
                <w:szCs w:val="20"/>
              </w:rPr>
              <w:t xml:space="preserve">ΦΥΣΙΚΟΥ ή  ΝΟΜΙΚΟΥ ΠΡΟΣΩΠΟΥ </w:t>
            </w:r>
          </w:p>
          <w:p w:rsidR="00EF2778" w:rsidRPr="004D39CF" w:rsidRDefault="00EF2778" w:rsidP="00EF2778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για απόδοση δικαιωμάτων βιομηχανικής ιδιοκτησίας</w:t>
            </w:r>
          </w:p>
        </w:tc>
      </w:tr>
      <w:tr w:rsidR="00EF2778" w:rsidRPr="004D39CF" w:rsidTr="00121B1B">
        <w:trPr>
          <w:gridBefore w:val="1"/>
          <w:gridAfter w:val="1"/>
          <w:wBefore w:w="34" w:type="dxa"/>
          <w:wAfter w:w="30" w:type="dxa"/>
          <w:trHeight w:hRule="exact" w:val="303"/>
        </w:trPr>
        <w:tc>
          <w:tcPr>
            <w:tcW w:w="3085" w:type="dxa"/>
            <w:gridSpan w:val="2"/>
          </w:tcPr>
          <w:p w:rsidR="00EF2778" w:rsidRPr="004D39CF" w:rsidRDefault="00EF2778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4D39CF">
              <w:rPr>
                <w:rFonts w:ascii="Katsoulidis" w:hAnsi="Katsoulidis"/>
                <w:b/>
                <w:sz w:val="20"/>
                <w:szCs w:val="20"/>
              </w:rPr>
              <w:t>Ονοματεπώνυμο</w:t>
            </w:r>
            <w:r>
              <w:rPr>
                <w:rFonts w:ascii="Katsoulidis" w:hAnsi="Katsoulidis"/>
                <w:b/>
                <w:sz w:val="20"/>
                <w:szCs w:val="20"/>
              </w:rPr>
              <w:t xml:space="preserve"> /Επωνυμία</w:t>
            </w:r>
          </w:p>
        </w:tc>
        <w:tc>
          <w:tcPr>
            <w:tcW w:w="6491" w:type="dxa"/>
            <w:gridSpan w:val="2"/>
          </w:tcPr>
          <w:p w:rsidR="00EF2778" w:rsidRPr="004D39CF" w:rsidRDefault="00EF2778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EF2778" w:rsidRPr="004D39CF" w:rsidTr="00121B1B">
        <w:trPr>
          <w:gridBefore w:val="1"/>
          <w:gridAfter w:val="1"/>
          <w:wBefore w:w="34" w:type="dxa"/>
          <w:wAfter w:w="30" w:type="dxa"/>
          <w:trHeight w:hRule="exact" w:val="255"/>
        </w:trPr>
        <w:tc>
          <w:tcPr>
            <w:tcW w:w="3085" w:type="dxa"/>
            <w:gridSpan w:val="2"/>
          </w:tcPr>
          <w:p w:rsidR="00EF2778" w:rsidRPr="004D39CF" w:rsidRDefault="00EF2778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4D39CF">
              <w:rPr>
                <w:rFonts w:ascii="Katsoulidis" w:hAnsi="Katsoulidis"/>
                <w:b/>
                <w:sz w:val="20"/>
                <w:szCs w:val="20"/>
              </w:rPr>
              <w:t>ΑΦΜ</w:t>
            </w:r>
          </w:p>
        </w:tc>
        <w:tc>
          <w:tcPr>
            <w:tcW w:w="6491" w:type="dxa"/>
            <w:gridSpan w:val="2"/>
          </w:tcPr>
          <w:p w:rsidR="00EF2778" w:rsidRPr="004D39CF" w:rsidRDefault="00EF2778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EF2778" w:rsidRPr="004D39CF" w:rsidTr="00121B1B">
        <w:trPr>
          <w:gridBefore w:val="1"/>
          <w:gridAfter w:val="1"/>
          <w:wBefore w:w="34" w:type="dxa"/>
          <w:wAfter w:w="30" w:type="dxa"/>
        </w:trPr>
        <w:tc>
          <w:tcPr>
            <w:tcW w:w="3085" w:type="dxa"/>
            <w:gridSpan w:val="2"/>
          </w:tcPr>
          <w:p w:rsidR="00EF2778" w:rsidRPr="004D39CF" w:rsidRDefault="00EF2778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Ειδικότητα/ Εταιρικός σκοπός</w:t>
            </w:r>
          </w:p>
        </w:tc>
        <w:tc>
          <w:tcPr>
            <w:tcW w:w="6491" w:type="dxa"/>
            <w:gridSpan w:val="2"/>
          </w:tcPr>
          <w:p w:rsidR="00EF2778" w:rsidRPr="004D39CF" w:rsidRDefault="00EF2778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EF2778" w:rsidTr="00121B1B">
        <w:trPr>
          <w:trHeight w:hRule="exact" w:val="284"/>
        </w:trPr>
        <w:tc>
          <w:tcPr>
            <w:tcW w:w="9640" w:type="dxa"/>
            <w:gridSpan w:val="6"/>
            <w:tcBorders>
              <w:left w:val="nil"/>
              <w:right w:val="nil"/>
            </w:tcBorders>
          </w:tcPr>
          <w:p w:rsidR="00EF2778" w:rsidRDefault="00EF2778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CE2850" w:rsidRDefault="00CE2850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CE2850" w:rsidRPr="00C76236" w:rsidRDefault="00CE2850" w:rsidP="00121B1B">
            <w:pPr>
              <w:jc w:val="center"/>
              <w:rPr>
                <w:rFonts w:ascii="Katsoulidis" w:hAnsi="Katsoulidis"/>
                <w:b/>
              </w:rPr>
            </w:pPr>
          </w:p>
        </w:tc>
      </w:tr>
      <w:tr w:rsidR="00CE2850" w:rsidRPr="004D39CF" w:rsidTr="003C2B72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7054" w:type="dxa"/>
            <w:gridSpan w:val="3"/>
          </w:tcPr>
          <w:p w:rsidR="00CE2850" w:rsidRPr="004D39CF" w:rsidRDefault="00CE2850" w:rsidP="00CE2850">
            <w:pPr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 xml:space="preserve">Είδος βιομηχανικής ιδιοκτησίας </w:t>
            </w:r>
          </w:p>
        </w:tc>
        <w:tc>
          <w:tcPr>
            <w:tcW w:w="2522" w:type="dxa"/>
          </w:tcPr>
          <w:p w:rsidR="00CE2850" w:rsidRPr="00CE2850" w:rsidRDefault="00CE2850" w:rsidP="00CE2850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E2850">
              <w:rPr>
                <w:rFonts w:ascii="Katsoulidis" w:hAnsi="Katsoulidis"/>
                <w:b/>
                <w:sz w:val="20"/>
                <w:szCs w:val="20"/>
              </w:rPr>
              <w:t>Συμπληρώστε Χ</w:t>
            </w:r>
          </w:p>
        </w:tc>
      </w:tr>
      <w:tr w:rsidR="00CE2850" w:rsidRPr="004D39CF" w:rsidTr="003C2B72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7054" w:type="dxa"/>
            <w:gridSpan w:val="3"/>
          </w:tcPr>
          <w:p w:rsidR="00CE2850" w:rsidRPr="00CE2850" w:rsidRDefault="00CE2850" w:rsidP="00CE2850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CE2850">
              <w:rPr>
                <w:rFonts w:ascii="Katsoulidis" w:hAnsi="Katsoulidis"/>
                <w:sz w:val="20"/>
                <w:szCs w:val="20"/>
              </w:rPr>
              <w:t xml:space="preserve">Άδειες  </w:t>
            </w:r>
          </w:p>
        </w:tc>
        <w:tc>
          <w:tcPr>
            <w:tcW w:w="2522" w:type="dxa"/>
          </w:tcPr>
          <w:p w:rsidR="00CE2850" w:rsidRPr="004D39CF" w:rsidRDefault="00CE2850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E2850" w:rsidRPr="004D39CF" w:rsidTr="003C2B72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7054" w:type="dxa"/>
            <w:gridSpan w:val="3"/>
          </w:tcPr>
          <w:p w:rsidR="00CE2850" w:rsidRPr="00CE2850" w:rsidRDefault="00CE2850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CE2850">
              <w:rPr>
                <w:rFonts w:ascii="Katsoulidis" w:hAnsi="Katsoulidis"/>
                <w:sz w:val="20"/>
                <w:szCs w:val="20"/>
              </w:rPr>
              <w:t>Δικαιώματα ευρεσιτεχνίας</w:t>
            </w:r>
          </w:p>
        </w:tc>
        <w:tc>
          <w:tcPr>
            <w:tcW w:w="2522" w:type="dxa"/>
          </w:tcPr>
          <w:p w:rsidR="00CE2850" w:rsidRPr="004D39CF" w:rsidRDefault="00CE2850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E2850" w:rsidRPr="004D39CF" w:rsidTr="003C2B72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7054" w:type="dxa"/>
            <w:gridSpan w:val="3"/>
          </w:tcPr>
          <w:p w:rsidR="00CE2850" w:rsidRPr="00CE2850" w:rsidRDefault="00CE2850" w:rsidP="00CE2850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CE2850">
              <w:rPr>
                <w:rFonts w:ascii="Katsoulidis" w:hAnsi="Katsoulidis"/>
                <w:sz w:val="20"/>
                <w:szCs w:val="20"/>
              </w:rPr>
              <w:t>Εμπορικά Σήματα</w:t>
            </w:r>
          </w:p>
        </w:tc>
        <w:tc>
          <w:tcPr>
            <w:tcW w:w="2522" w:type="dxa"/>
          </w:tcPr>
          <w:p w:rsidR="00CE2850" w:rsidRPr="004D39CF" w:rsidRDefault="00CE2850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E2850" w:rsidRPr="004D39CF" w:rsidTr="003C2B72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:rsidR="00CE2850" w:rsidRPr="00CE2850" w:rsidRDefault="00CE2850" w:rsidP="00CE2850">
            <w:pPr>
              <w:rPr>
                <w:rFonts w:ascii="Katsoulidis" w:hAnsi="Katsoulidis"/>
                <w:sz w:val="20"/>
                <w:szCs w:val="20"/>
              </w:rPr>
            </w:pPr>
            <w:r w:rsidRPr="00CE2850">
              <w:rPr>
                <w:rFonts w:ascii="Katsoulidis" w:hAnsi="Katsoulidis"/>
                <w:sz w:val="20"/>
                <w:szCs w:val="20"/>
              </w:rPr>
              <w:t>Αγορά Τεχνογνωσίας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CE2850" w:rsidRPr="004D39CF" w:rsidRDefault="00CE2850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E2850" w:rsidRPr="004D39CF" w:rsidTr="003C2B72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:rsidR="00CE2850" w:rsidRPr="00CE2850" w:rsidRDefault="00CE2850" w:rsidP="00CE2850">
            <w:pPr>
              <w:rPr>
                <w:rFonts w:ascii="Katsoulidis" w:hAnsi="Katsoulidis"/>
                <w:sz w:val="20"/>
                <w:szCs w:val="20"/>
              </w:rPr>
            </w:pPr>
            <w:r w:rsidRPr="00CE2850">
              <w:rPr>
                <w:rFonts w:ascii="Katsoulidis" w:hAnsi="Katsoulidis"/>
                <w:sz w:val="20"/>
                <w:szCs w:val="20"/>
              </w:rPr>
              <w:t>Βιομηχανικά Σχέδια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CE2850" w:rsidRPr="004D39CF" w:rsidRDefault="00CE2850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EF2778" w:rsidTr="00121B1B">
        <w:trPr>
          <w:trHeight w:hRule="exact" w:val="284"/>
        </w:trPr>
        <w:tc>
          <w:tcPr>
            <w:tcW w:w="9640" w:type="dxa"/>
            <w:gridSpan w:val="6"/>
            <w:tcBorders>
              <w:left w:val="nil"/>
              <w:right w:val="nil"/>
            </w:tcBorders>
          </w:tcPr>
          <w:p w:rsidR="00EF2778" w:rsidRPr="00C76236" w:rsidRDefault="00EF2778" w:rsidP="00121B1B">
            <w:pPr>
              <w:jc w:val="center"/>
              <w:rPr>
                <w:rFonts w:ascii="Katsoulidis" w:hAnsi="Katsoulidis"/>
                <w:b/>
              </w:rPr>
            </w:pPr>
          </w:p>
        </w:tc>
      </w:tr>
      <w:tr w:rsidR="003C2B72" w:rsidRPr="004D39CF" w:rsidTr="003C2B72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2943" w:type="dxa"/>
            <w:tcBorders>
              <w:bottom w:val="single" w:sz="4" w:space="0" w:color="auto"/>
            </w:tcBorders>
          </w:tcPr>
          <w:p w:rsidR="003C2B72" w:rsidRDefault="003C2B72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Σύντομη περιγραφή του δικαιώματος</w:t>
            </w:r>
            <w:r>
              <w:rPr>
                <w:rStyle w:val="FootnoteReference"/>
                <w:rFonts w:ascii="Katsoulidis" w:hAnsi="Katsoulidis"/>
                <w:b/>
                <w:sz w:val="20"/>
                <w:szCs w:val="20"/>
              </w:rPr>
              <w:footnoteReference w:id="5"/>
            </w:r>
          </w:p>
        </w:tc>
        <w:tc>
          <w:tcPr>
            <w:tcW w:w="6633" w:type="dxa"/>
            <w:gridSpan w:val="3"/>
            <w:tcBorders>
              <w:bottom w:val="single" w:sz="4" w:space="0" w:color="auto"/>
            </w:tcBorders>
          </w:tcPr>
          <w:p w:rsidR="003C2B72" w:rsidRPr="004D39CF" w:rsidRDefault="003C2B72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3C2B72" w:rsidRPr="004D39CF" w:rsidTr="003C2B72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B72" w:rsidRDefault="003C2B72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B72" w:rsidRPr="004D39CF" w:rsidRDefault="003C2B72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3C2B72" w:rsidRPr="004D39CF" w:rsidTr="003C2B72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3C2B72" w:rsidRDefault="003C2B72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Ποσοστό δικαιώματος (%)</w:t>
            </w:r>
            <w:r>
              <w:rPr>
                <w:rStyle w:val="FootnoteReference"/>
                <w:rFonts w:ascii="Katsoulidis" w:hAnsi="Katsoulidis"/>
                <w:b/>
                <w:sz w:val="20"/>
                <w:szCs w:val="20"/>
              </w:rPr>
              <w:footnoteReference w:id="6"/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2B72" w:rsidRPr="004D39CF" w:rsidRDefault="003C2B72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3C2B72" w:rsidRPr="004D39CF" w:rsidTr="003C2B72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2B72" w:rsidRDefault="003C2B72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2B72" w:rsidRPr="004D39CF" w:rsidRDefault="003C2B72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EF2778" w:rsidRPr="004D39CF" w:rsidTr="003C2B72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2943" w:type="dxa"/>
            <w:tcBorders>
              <w:top w:val="single" w:sz="4" w:space="0" w:color="auto"/>
            </w:tcBorders>
          </w:tcPr>
          <w:p w:rsidR="00EF2778" w:rsidRPr="004D39CF" w:rsidRDefault="00CE2850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Διάρκεια προστασίας δικαιώματος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</w:tcBorders>
          </w:tcPr>
          <w:p w:rsidR="00EF2778" w:rsidRPr="004D39CF" w:rsidRDefault="00EF2778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EF2778" w:rsidTr="00121B1B">
        <w:trPr>
          <w:trHeight w:hRule="exact" w:val="284"/>
        </w:trPr>
        <w:tc>
          <w:tcPr>
            <w:tcW w:w="9640" w:type="dxa"/>
            <w:gridSpan w:val="6"/>
            <w:tcBorders>
              <w:left w:val="nil"/>
              <w:right w:val="nil"/>
            </w:tcBorders>
          </w:tcPr>
          <w:p w:rsidR="00EF2778" w:rsidRDefault="00EF2778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EF2778" w:rsidRDefault="00EF2778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EF2778" w:rsidRDefault="00EF2778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EF2778" w:rsidRDefault="00EF2778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EF2778" w:rsidRDefault="00EF2778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EF2778" w:rsidRDefault="00EF2778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EF2778" w:rsidRDefault="00EF2778" w:rsidP="00121B1B">
            <w:pPr>
              <w:jc w:val="center"/>
              <w:rPr>
                <w:rFonts w:ascii="Katsoulidis" w:hAnsi="Katsoulidis"/>
                <w:b/>
              </w:rPr>
            </w:pPr>
          </w:p>
          <w:p w:rsidR="00EF2778" w:rsidRPr="00C76236" w:rsidRDefault="00EF2778" w:rsidP="00121B1B">
            <w:pPr>
              <w:jc w:val="center"/>
              <w:rPr>
                <w:rFonts w:ascii="Katsoulidis" w:hAnsi="Katsoulidis"/>
                <w:b/>
              </w:rPr>
            </w:pPr>
          </w:p>
        </w:tc>
      </w:tr>
      <w:tr w:rsidR="00EF2778" w:rsidRPr="004D39CF" w:rsidTr="00121B1B">
        <w:trPr>
          <w:gridBefore w:val="1"/>
          <w:gridAfter w:val="1"/>
          <w:wBefore w:w="34" w:type="dxa"/>
          <w:wAfter w:w="30" w:type="dxa"/>
        </w:trPr>
        <w:tc>
          <w:tcPr>
            <w:tcW w:w="9576" w:type="dxa"/>
            <w:gridSpan w:val="4"/>
          </w:tcPr>
          <w:p w:rsidR="00EF2778" w:rsidRPr="004D39CF" w:rsidRDefault="00EF2778" w:rsidP="00121B1B">
            <w:pPr>
              <w:jc w:val="center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Ανώτατο σ</w:t>
            </w:r>
            <w:r w:rsidRPr="004D39CF">
              <w:rPr>
                <w:rFonts w:ascii="Katsoulidis" w:hAnsi="Katsoulidis"/>
                <w:b/>
                <w:sz w:val="20"/>
                <w:szCs w:val="20"/>
              </w:rPr>
              <w:t xml:space="preserve">υνολικό </w:t>
            </w:r>
            <w:r>
              <w:rPr>
                <w:rFonts w:ascii="Katsoulidis" w:hAnsi="Katsoulidis"/>
                <w:b/>
                <w:sz w:val="20"/>
                <w:szCs w:val="20"/>
              </w:rPr>
              <w:t>εκτιμώμενο ποσό δαπάνης για την επόμενη τριετία</w:t>
            </w:r>
          </w:p>
        </w:tc>
      </w:tr>
      <w:tr w:rsidR="00EF2778" w:rsidRPr="004D39CF" w:rsidTr="00121B1B">
        <w:trPr>
          <w:gridBefore w:val="1"/>
          <w:gridAfter w:val="1"/>
          <w:wBefore w:w="34" w:type="dxa"/>
          <w:wAfter w:w="30" w:type="dxa"/>
        </w:trPr>
        <w:tc>
          <w:tcPr>
            <w:tcW w:w="2943" w:type="dxa"/>
          </w:tcPr>
          <w:p w:rsidR="00EF2778" w:rsidRDefault="00EF2778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Οικονομικό έτος 20…</w:t>
            </w:r>
          </w:p>
        </w:tc>
        <w:tc>
          <w:tcPr>
            <w:tcW w:w="6633" w:type="dxa"/>
            <w:gridSpan w:val="3"/>
          </w:tcPr>
          <w:p w:rsidR="00EF2778" w:rsidRPr="004D39CF" w:rsidRDefault="00EF2778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EF2778" w:rsidRPr="004D39CF" w:rsidTr="00121B1B">
        <w:trPr>
          <w:gridBefore w:val="1"/>
          <w:gridAfter w:val="1"/>
          <w:wBefore w:w="34" w:type="dxa"/>
          <w:wAfter w:w="30" w:type="dxa"/>
        </w:trPr>
        <w:tc>
          <w:tcPr>
            <w:tcW w:w="2943" w:type="dxa"/>
          </w:tcPr>
          <w:p w:rsidR="00EF2778" w:rsidRDefault="00EF2778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Οικονομικό έτος 20…</w:t>
            </w:r>
          </w:p>
        </w:tc>
        <w:tc>
          <w:tcPr>
            <w:tcW w:w="6633" w:type="dxa"/>
            <w:gridSpan w:val="3"/>
          </w:tcPr>
          <w:p w:rsidR="00EF2778" w:rsidRPr="004D39CF" w:rsidRDefault="00EF2778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EF2778" w:rsidRPr="004D39CF" w:rsidTr="00121B1B">
        <w:trPr>
          <w:gridBefore w:val="1"/>
          <w:gridAfter w:val="1"/>
          <w:wBefore w:w="34" w:type="dxa"/>
          <w:wAfter w:w="30" w:type="dxa"/>
        </w:trPr>
        <w:tc>
          <w:tcPr>
            <w:tcW w:w="2943" w:type="dxa"/>
          </w:tcPr>
          <w:p w:rsidR="00EF2778" w:rsidRDefault="00EF2778" w:rsidP="00121B1B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Οικονομικό έτος 20…</w:t>
            </w:r>
          </w:p>
        </w:tc>
        <w:tc>
          <w:tcPr>
            <w:tcW w:w="6633" w:type="dxa"/>
            <w:gridSpan w:val="3"/>
          </w:tcPr>
          <w:p w:rsidR="00EF2778" w:rsidRPr="004D39CF" w:rsidRDefault="00EF2778" w:rsidP="00121B1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EF2778" w:rsidTr="003C2B72">
        <w:trPr>
          <w:trHeight w:hRule="exact" w:val="284"/>
        </w:trPr>
        <w:tc>
          <w:tcPr>
            <w:tcW w:w="964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EF2778" w:rsidRPr="001D2E62" w:rsidRDefault="00EF2778" w:rsidP="00121B1B">
            <w:pPr>
              <w:jc w:val="center"/>
              <w:rPr>
                <w:rFonts w:ascii="Katsoulidis" w:hAnsi="Katsoulidis"/>
                <w:b/>
              </w:rPr>
            </w:pPr>
          </w:p>
        </w:tc>
      </w:tr>
    </w:tbl>
    <w:p w:rsidR="00EF2778" w:rsidRPr="004D39CF" w:rsidRDefault="00EF2778" w:rsidP="00EF2778">
      <w:pPr>
        <w:spacing w:after="0" w:line="240" w:lineRule="auto"/>
        <w:jc w:val="both"/>
        <w:rPr>
          <w:rFonts w:ascii="Katsoulidis" w:hAnsi="Katsoulidis"/>
          <w:sz w:val="20"/>
          <w:szCs w:val="20"/>
          <w:u w:val="single"/>
        </w:rPr>
      </w:pPr>
      <w:r w:rsidRPr="004D39CF">
        <w:rPr>
          <w:rFonts w:ascii="Katsoulidis" w:hAnsi="Katsoulidis"/>
          <w:sz w:val="20"/>
          <w:szCs w:val="20"/>
          <w:u w:val="single"/>
        </w:rPr>
        <w:t xml:space="preserve">Συνυποβαλλόμενα έγγραφα : </w:t>
      </w:r>
    </w:p>
    <w:p w:rsidR="00857827" w:rsidRDefault="001466ED" w:rsidP="00857827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>Σύμβαση</w:t>
      </w:r>
      <w:r w:rsidR="00EF2778" w:rsidRPr="00857827">
        <w:rPr>
          <w:rFonts w:ascii="Katsoulidis" w:hAnsi="Katsoulidis"/>
          <w:sz w:val="20"/>
          <w:szCs w:val="20"/>
        </w:rPr>
        <w:t xml:space="preserve"> για την απόδοση δικαιωμάτων </w:t>
      </w:r>
      <w:r w:rsidR="00857827" w:rsidRPr="00857827">
        <w:rPr>
          <w:rFonts w:ascii="Katsoulidis" w:hAnsi="Katsoulidis"/>
          <w:sz w:val="20"/>
          <w:szCs w:val="20"/>
        </w:rPr>
        <w:t>βιομηχανικής</w:t>
      </w:r>
      <w:r w:rsidR="00EF2778" w:rsidRPr="00857827">
        <w:rPr>
          <w:rFonts w:ascii="Katsoulidis" w:hAnsi="Katsoulidis"/>
          <w:sz w:val="20"/>
          <w:szCs w:val="20"/>
        </w:rPr>
        <w:t xml:space="preserve"> ιδιοκτησίας, υπογεγραμμέν</w:t>
      </w:r>
      <w:r>
        <w:rPr>
          <w:rFonts w:ascii="Katsoulidis" w:hAnsi="Katsoulidis"/>
          <w:sz w:val="20"/>
          <w:szCs w:val="20"/>
        </w:rPr>
        <w:t>η</w:t>
      </w:r>
      <w:r w:rsidR="00EF2778" w:rsidRPr="00857827">
        <w:rPr>
          <w:rFonts w:ascii="Katsoulidis" w:hAnsi="Katsoulidis"/>
          <w:sz w:val="20"/>
          <w:szCs w:val="20"/>
        </w:rPr>
        <w:t xml:space="preserve"> εις τριπλούν από το</w:t>
      </w:r>
      <w:r w:rsidR="00857827" w:rsidRPr="00857827">
        <w:rPr>
          <w:rFonts w:ascii="Katsoulidis" w:hAnsi="Katsoulidis"/>
          <w:sz w:val="20"/>
          <w:szCs w:val="20"/>
        </w:rPr>
        <w:t>ν</w:t>
      </w:r>
      <w:r w:rsidR="00B85411">
        <w:rPr>
          <w:rFonts w:ascii="Katsoulidis" w:hAnsi="Katsoulidis"/>
          <w:sz w:val="20"/>
          <w:szCs w:val="20"/>
        </w:rPr>
        <w:t>/</w:t>
      </w:r>
      <w:proofErr w:type="spellStart"/>
      <w:r w:rsidR="00B85411">
        <w:rPr>
          <w:rFonts w:ascii="Katsoulidis" w:hAnsi="Katsoulidis"/>
          <w:sz w:val="20"/>
          <w:szCs w:val="20"/>
        </w:rPr>
        <w:t>ους</w:t>
      </w:r>
      <w:proofErr w:type="spellEnd"/>
      <w:r w:rsidR="00EF2778" w:rsidRPr="00857827">
        <w:rPr>
          <w:rFonts w:ascii="Katsoulidis" w:hAnsi="Katsoulidis"/>
          <w:sz w:val="20"/>
          <w:szCs w:val="20"/>
        </w:rPr>
        <w:t xml:space="preserve"> δικαιούχο</w:t>
      </w:r>
      <w:r w:rsidR="00B85411">
        <w:rPr>
          <w:rFonts w:ascii="Katsoulidis" w:hAnsi="Katsoulidis"/>
          <w:sz w:val="20"/>
          <w:szCs w:val="20"/>
        </w:rPr>
        <w:t>/</w:t>
      </w:r>
      <w:proofErr w:type="spellStart"/>
      <w:r w:rsidR="00B85411">
        <w:rPr>
          <w:rFonts w:ascii="Katsoulidis" w:hAnsi="Katsoulidis"/>
          <w:sz w:val="20"/>
          <w:szCs w:val="20"/>
        </w:rPr>
        <w:t>ους</w:t>
      </w:r>
      <w:proofErr w:type="spellEnd"/>
      <w:r w:rsidR="00B85411">
        <w:rPr>
          <w:rFonts w:ascii="Katsoulidis" w:hAnsi="Katsoulidis"/>
          <w:sz w:val="20"/>
          <w:szCs w:val="20"/>
        </w:rPr>
        <w:t xml:space="preserve"> ή </w:t>
      </w:r>
      <w:proofErr w:type="spellStart"/>
      <w:r w:rsidR="00B85411">
        <w:rPr>
          <w:rFonts w:ascii="Katsoulidis" w:hAnsi="Katsoulidis"/>
          <w:sz w:val="20"/>
          <w:szCs w:val="20"/>
        </w:rPr>
        <w:t>συνδικαιούχους</w:t>
      </w:r>
      <w:proofErr w:type="spellEnd"/>
      <w:r w:rsidR="00EF2778" w:rsidRPr="00857827">
        <w:rPr>
          <w:rFonts w:ascii="Katsoulidis" w:hAnsi="Katsoulidis"/>
          <w:sz w:val="20"/>
          <w:szCs w:val="20"/>
        </w:rPr>
        <w:t xml:space="preserve"> </w:t>
      </w:r>
      <w:r w:rsidR="00B85411">
        <w:rPr>
          <w:rFonts w:ascii="Katsoulidis" w:hAnsi="Katsoulidis"/>
          <w:sz w:val="20"/>
          <w:szCs w:val="20"/>
        </w:rPr>
        <w:t xml:space="preserve">της βιομηχανικής ιδιοκτησίας </w:t>
      </w:r>
      <w:r w:rsidR="00EF2778" w:rsidRPr="00857827">
        <w:rPr>
          <w:rFonts w:ascii="Katsoulidis" w:hAnsi="Katsoulidis"/>
          <w:sz w:val="20"/>
          <w:szCs w:val="20"/>
        </w:rPr>
        <w:t>και τον Επιστημονικό Υπεύθυνο</w:t>
      </w:r>
      <w:r>
        <w:rPr>
          <w:rFonts w:ascii="Katsoulidis" w:hAnsi="Katsoulidis"/>
          <w:sz w:val="20"/>
          <w:szCs w:val="20"/>
        </w:rPr>
        <w:t xml:space="preserve">, η οποία τελεί </w:t>
      </w:r>
      <w:r w:rsidR="00857827">
        <w:rPr>
          <w:rFonts w:ascii="Katsoulidis" w:hAnsi="Katsoulidis"/>
          <w:sz w:val="20"/>
          <w:szCs w:val="20"/>
        </w:rPr>
        <w:t xml:space="preserve">υπό την έγκριση του αρμοδίου οργάνου του Ε.Λ.Κ.Ε. </w:t>
      </w:r>
      <w:r w:rsidR="00EF2778" w:rsidRPr="00857827">
        <w:rPr>
          <w:rFonts w:ascii="Katsoulidis" w:hAnsi="Katsoulidis"/>
          <w:sz w:val="20"/>
          <w:szCs w:val="20"/>
        </w:rPr>
        <w:t xml:space="preserve"> </w:t>
      </w:r>
    </w:p>
    <w:p w:rsidR="00857827" w:rsidRDefault="00857827" w:rsidP="00857827">
      <w:pPr>
        <w:spacing w:after="0" w:line="240" w:lineRule="auto"/>
        <w:jc w:val="center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>ή</w:t>
      </w:r>
    </w:p>
    <w:p w:rsidR="00857827" w:rsidRPr="00857827" w:rsidRDefault="00857827" w:rsidP="00857827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Σύμβαση με φορέα χρηματοδότησης όπου προσδιορίζονται οι όροι κατοχύρωσης </w:t>
      </w:r>
      <w:r w:rsidR="003C2B72">
        <w:rPr>
          <w:rFonts w:ascii="Katsoulidis" w:hAnsi="Katsoulidis"/>
          <w:sz w:val="20"/>
          <w:szCs w:val="20"/>
        </w:rPr>
        <w:t xml:space="preserve">του δικαιώματος </w:t>
      </w:r>
      <w:r>
        <w:rPr>
          <w:rFonts w:ascii="Katsoulidis" w:hAnsi="Katsoulidis"/>
          <w:sz w:val="20"/>
          <w:szCs w:val="20"/>
        </w:rPr>
        <w:t xml:space="preserve">βιομηχανικής ιδιοκτησίας. </w:t>
      </w:r>
    </w:p>
    <w:p w:rsidR="00EF2778" w:rsidRDefault="00EF2778" w:rsidP="00EF2778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</w:p>
    <w:p w:rsidR="00EF2778" w:rsidRDefault="00EF2778" w:rsidP="00EF2778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</w:p>
    <w:p w:rsidR="00EF2778" w:rsidRDefault="00EF2778" w:rsidP="00EF2778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  <w:r w:rsidRPr="002574BF">
        <w:rPr>
          <w:rFonts w:ascii="Katsoulidis" w:hAnsi="Katsoulidis"/>
          <w:b/>
          <w:i/>
          <w:sz w:val="20"/>
          <w:szCs w:val="20"/>
        </w:rPr>
        <w:t xml:space="preserve">Στοιχεία επικοινωνίας: </w:t>
      </w:r>
    </w:p>
    <w:p w:rsidR="00EF2778" w:rsidRPr="00245392" w:rsidRDefault="00EF2778" w:rsidP="00EF2778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  <w:r w:rsidRPr="002574BF">
        <w:rPr>
          <w:rFonts w:ascii="Katsoulidis" w:hAnsi="Katsoulidis"/>
          <w:sz w:val="20"/>
          <w:szCs w:val="20"/>
        </w:rPr>
        <w:t xml:space="preserve">Ονοματεπώνυμο: </w:t>
      </w:r>
    </w:p>
    <w:p w:rsidR="00EF2778" w:rsidRPr="002574BF" w:rsidRDefault="00EF2778" w:rsidP="00EF2778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proofErr w:type="spellStart"/>
      <w:r w:rsidRPr="002574BF">
        <w:rPr>
          <w:rFonts w:ascii="Katsoulidis" w:hAnsi="Katsoulidis"/>
          <w:sz w:val="20"/>
          <w:szCs w:val="20"/>
        </w:rPr>
        <w:t>Τηλ</w:t>
      </w:r>
      <w:proofErr w:type="spellEnd"/>
      <w:r w:rsidRPr="002574BF">
        <w:rPr>
          <w:rFonts w:ascii="Katsoulidis" w:hAnsi="Katsoulidis"/>
          <w:sz w:val="20"/>
          <w:szCs w:val="20"/>
        </w:rPr>
        <w:t xml:space="preserve">.: </w:t>
      </w:r>
    </w:p>
    <w:p w:rsidR="00EF2778" w:rsidRPr="002574BF" w:rsidRDefault="00EF2778" w:rsidP="00EF2778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 w:rsidRPr="002574BF">
        <w:rPr>
          <w:rFonts w:ascii="Katsoulidis" w:hAnsi="Katsoulidis"/>
          <w:sz w:val="20"/>
          <w:szCs w:val="20"/>
        </w:rPr>
        <w:t>E-</w:t>
      </w:r>
      <w:proofErr w:type="spellStart"/>
      <w:r w:rsidRPr="002574BF">
        <w:rPr>
          <w:rFonts w:ascii="Katsoulidis" w:hAnsi="Katsoulidis"/>
          <w:sz w:val="20"/>
          <w:szCs w:val="20"/>
        </w:rPr>
        <w:t>mail</w:t>
      </w:r>
      <w:proofErr w:type="spellEnd"/>
      <w:r w:rsidRPr="002574BF">
        <w:rPr>
          <w:rFonts w:ascii="Katsoulidis" w:hAnsi="Katsoulidis"/>
          <w:sz w:val="20"/>
          <w:szCs w:val="20"/>
        </w:rPr>
        <w:t>:</w:t>
      </w:r>
    </w:p>
    <w:sectPr w:rsidR="00EF2778" w:rsidRPr="002574BF" w:rsidSect="00574710">
      <w:headerReference w:type="default" r:id="rId10"/>
      <w:footerReference w:type="default" r:id="rId11"/>
      <w:footnotePr>
        <w:numRestart w:val="eachPage"/>
      </w:footnotePr>
      <w:endnotePr>
        <w:numFmt w:val="decimal"/>
      </w:endnotePr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1B" w:rsidRDefault="00121B1B" w:rsidP="00481ADB">
      <w:pPr>
        <w:spacing w:after="0" w:line="240" w:lineRule="auto"/>
      </w:pPr>
      <w:r>
        <w:separator/>
      </w:r>
    </w:p>
  </w:endnote>
  <w:endnote w:type="continuationSeparator" w:id="0">
    <w:p w:rsidR="00121B1B" w:rsidRDefault="00121B1B" w:rsidP="004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1B" w:rsidRDefault="00121B1B" w:rsidP="00121B1B">
    <w:pPr>
      <w:pStyle w:val="Footer"/>
      <w:jc w:val="right"/>
    </w:pPr>
    <w:r>
      <w:rPr>
        <w:noProof/>
        <w:lang w:eastAsia="el-GR"/>
      </w:rPr>
      <w:drawing>
        <wp:inline distT="0" distB="0" distL="0" distR="0" wp14:anchorId="479E8C30" wp14:editId="2874F24B">
          <wp:extent cx="1492250" cy="733425"/>
          <wp:effectExtent l="0" t="0" r="0" b="9525"/>
          <wp:docPr id="2" name="Εικόνα 1" descr="logo ne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logo ne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1B" w:rsidRDefault="00121B1B" w:rsidP="00121B1B">
    <w:pPr>
      <w:pStyle w:val="Footer"/>
      <w:jc w:val="right"/>
    </w:pPr>
    <w:r>
      <w:rPr>
        <w:noProof/>
        <w:lang w:eastAsia="el-GR"/>
      </w:rPr>
      <w:drawing>
        <wp:inline distT="0" distB="0" distL="0" distR="0" wp14:anchorId="4D7C45CB" wp14:editId="338E5BE8">
          <wp:extent cx="1492250" cy="733425"/>
          <wp:effectExtent l="0" t="0" r="0" b="9525"/>
          <wp:docPr id="3" name="Εικόνα 1" descr="logo ne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logo ne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1B" w:rsidRDefault="00121B1B" w:rsidP="00481ADB">
      <w:pPr>
        <w:spacing w:after="0" w:line="240" w:lineRule="auto"/>
      </w:pPr>
      <w:r>
        <w:separator/>
      </w:r>
    </w:p>
  </w:footnote>
  <w:footnote w:type="continuationSeparator" w:id="0">
    <w:p w:rsidR="00121B1B" w:rsidRDefault="00121B1B" w:rsidP="00481ADB">
      <w:pPr>
        <w:spacing w:after="0" w:line="240" w:lineRule="auto"/>
      </w:pPr>
      <w:r>
        <w:continuationSeparator/>
      </w:r>
    </w:p>
  </w:footnote>
  <w:footnote w:id="1">
    <w:p w:rsidR="00121B1B" w:rsidRPr="00E05F62" w:rsidRDefault="00121B1B" w:rsidP="00F46754">
      <w:pPr>
        <w:pStyle w:val="FootnoteText"/>
        <w:jc w:val="both"/>
        <w:rPr>
          <w:rFonts w:ascii="Katsoulidis" w:hAnsi="Katsoulidis"/>
          <w:sz w:val="18"/>
          <w:szCs w:val="18"/>
        </w:rPr>
      </w:pPr>
      <w:r w:rsidRPr="00E05F62">
        <w:rPr>
          <w:rStyle w:val="FootnoteReference"/>
        </w:rPr>
        <w:footnoteRef/>
      </w:r>
      <w:r w:rsidRPr="00E05F62">
        <w:rPr>
          <w:rStyle w:val="FootnoteReference"/>
        </w:rPr>
        <w:t xml:space="preserve"> </w:t>
      </w:r>
      <w:r w:rsidRPr="00E05F62">
        <w:rPr>
          <w:rFonts w:ascii="Katsoulidis" w:hAnsi="Katsoulidis"/>
          <w:sz w:val="18"/>
          <w:szCs w:val="18"/>
        </w:rPr>
        <w:t xml:space="preserve">Για την απόδοση υποτροφιών επιλέγετε μια από τις δυο περιπτώσεις. Η πρώτη αφορά στην απόδοση υποτροφιών μέσω δημόσιας πρόσκλησης, η οποία επισπεύδεται από τον ΕΛΚΕ στο πλαίσιο ενός έργου/προγράμματος (ΕΛΙΔΕΚ, ΕΣΠΑ, </w:t>
      </w:r>
      <w:r>
        <w:rPr>
          <w:rFonts w:ascii="Katsoulidis" w:hAnsi="Katsoulidis"/>
          <w:sz w:val="18"/>
          <w:szCs w:val="18"/>
        </w:rPr>
        <w:t>Έργα</w:t>
      </w:r>
      <w:r w:rsidRPr="00E05F62">
        <w:rPr>
          <w:rFonts w:ascii="Katsoulidis" w:hAnsi="Katsoulidis"/>
          <w:sz w:val="18"/>
          <w:szCs w:val="18"/>
        </w:rPr>
        <w:t xml:space="preserve"> Αριστείας, κ.λπ.) ενώ η δεύτερη αφορά στην απόδοση υποτροφιών όπου η επιλογή του δικαιούχου πραγματοποιείται από άλλο αρμόδιο όργανο εκτός Ε.Λ.Κ.Ε. δυνάμει ενός κανονιστικού πλαισίου χορήγησης υποτροφιών (π.χ. απόφαση του αρμοδίου οργάνου ενός Π.Μ.Σ.). </w:t>
      </w:r>
    </w:p>
  </w:footnote>
  <w:footnote w:id="2">
    <w:p w:rsidR="00121B1B" w:rsidRPr="00E05F62" w:rsidRDefault="00121B1B" w:rsidP="001466ED">
      <w:pPr>
        <w:pStyle w:val="FootnoteText"/>
        <w:jc w:val="both"/>
      </w:pPr>
      <w:r w:rsidRPr="00E05F62">
        <w:rPr>
          <w:rStyle w:val="FootnoteReference"/>
        </w:rPr>
        <w:footnoteRef/>
      </w:r>
      <w:r w:rsidRPr="00E05F62">
        <w:t xml:space="preserve"> </w:t>
      </w:r>
      <w:r w:rsidRPr="00E05F62">
        <w:rPr>
          <w:rFonts w:ascii="Katsoulidis" w:hAnsi="Katsoulidis"/>
          <w:sz w:val="18"/>
          <w:szCs w:val="18"/>
        </w:rPr>
        <w:t>Το εν λόγω πεδίο συμπληρώνεται μόνο σε περίπτωση όπου απαιτείται η υπογραφή σύμβασης για την απόδοση της υποτροφίας.</w:t>
      </w:r>
    </w:p>
  </w:footnote>
  <w:footnote w:id="3">
    <w:p w:rsidR="00121B1B" w:rsidRPr="00E05F62" w:rsidRDefault="00121B1B">
      <w:pPr>
        <w:pStyle w:val="FootnoteText"/>
        <w:rPr>
          <w:rFonts w:ascii="Katsoulidis" w:hAnsi="Katsoulidis"/>
          <w:sz w:val="18"/>
          <w:szCs w:val="18"/>
        </w:rPr>
      </w:pPr>
      <w:r w:rsidRPr="00E05F62">
        <w:rPr>
          <w:rStyle w:val="FootnoteReference"/>
        </w:rPr>
        <w:footnoteRef/>
      </w:r>
      <w:r w:rsidRPr="00E05F62">
        <w:t xml:space="preserve"> </w:t>
      </w:r>
      <w:r w:rsidRPr="00E05F62">
        <w:rPr>
          <w:rFonts w:ascii="Katsoulidis" w:hAnsi="Katsoulidis"/>
          <w:sz w:val="18"/>
          <w:szCs w:val="18"/>
        </w:rPr>
        <w:t xml:space="preserve">Παρακαλούμε όπως συμπληρώσετε στην περίπτωση διενέργειας πρόσκλησης τα στοιχεία της </w:t>
      </w:r>
      <w:proofErr w:type="spellStart"/>
      <w:r w:rsidRPr="00E05F62">
        <w:rPr>
          <w:rFonts w:ascii="Katsoulidis" w:hAnsi="Katsoulidis"/>
          <w:sz w:val="18"/>
          <w:szCs w:val="18"/>
        </w:rPr>
        <w:t>προκηρυσσόμενης</w:t>
      </w:r>
      <w:proofErr w:type="spellEnd"/>
      <w:r w:rsidRPr="00E05F62">
        <w:rPr>
          <w:rFonts w:ascii="Katsoulidis" w:hAnsi="Katsoulidis"/>
          <w:sz w:val="18"/>
          <w:szCs w:val="18"/>
        </w:rPr>
        <w:t xml:space="preserve"> θέσης του υποτρόφου (π.χ. υποψήφιος διδάκτορας βιοχημείας) ενώ στην περίπτωση απευθείας απόδοσης τα προσωπικά στοιχεία του υποτρόφου (ονοματεπώνυμο και ΑΦΜ).   </w:t>
      </w:r>
    </w:p>
  </w:footnote>
  <w:footnote w:id="4">
    <w:p w:rsidR="00121B1B" w:rsidRPr="007B4ECF" w:rsidRDefault="00121B1B" w:rsidP="000E2F6D">
      <w:pPr>
        <w:pStyle w:val="FootnoteText"/>
        <w:rPr>
          <w:rFonts w:ascii="Katsoulidis" w:hAnsi="Katsoulidis"/>
          <w:sz w:val="18"/>
          <w:szCs w:val="18"/>
        </w:rPr>
      </w:pPr>
      <w:r w:rsidRPr="007B4ECF">
        <w:rPr>
          <w:rStyle w:val="FootnoteReference"/>
          <w:rFonts w:ascii="Katsoulidis" w:hAnsi="Katsoulidis"/>
          <w:sz w:val="18"/>
          <w:szCs w:val="18"/>
        </w:rPr>
        <w:footnoteRef/>
      </w:r>
      <w:r w:rsidRPr="007B4ECF">
        <w:rPr>
          <w:rStyle w:val="FootnoteReference"/>
          <w:rFonts w:ascii="Katsoulidis" w:hAnsi="Katsoulidis"/>
          <w:sz w:val="18"/>
          <w:szCs w:val="18"/>
        </w:rPr>
        <w:t xml:space="preserve"> </w:t>
      </w:r>
      <w:r w:rsidRPr="007B4ECF">
        <w:rPr>
          <w:rFonts w:ascii="Katsoulidis" w:hAnsi="Katsoulidis"/>
          <w:sz w:val="18"/>
          <w:szCs w:val="18"/>
        </w:rPr>
        <w:t xml:space="preserve">Παρακαλείσθε να επαναλάβετε τον πίνακα για </w:t>
      </w:r>
      <w:r>
        <w:rPr>
          <w:rFonts w:ascii="Katsoulidis" w:hAnsi="Katsoulidis"/>
          <w:sz w:val="18"/>
          <w:szCs w:val="18"/>
        </w:rPr>
        <w:t xml:space="preserve">κάθε φυσικό πρόσωπο που θα του αποδοθεί χρηματικό βραβείο. </w:t>
      </w:r>
    </w:p>
  </w:footnote>
  <w:footnote w:id="5">
    <w:p w:rsidR="00121B1B" w:rsidRPr="00C97B77" w:rsidRDefault="00121B1B" w:rsidP="00F0781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97B77">
        <w:rPr>
          <w:rFonts w:ascii="Katsoulidis" w:hAnsi="Katsoulidis"/>
          <w:sz w:val="18"/>
          <w:szCs w:val="18"/>
        </w:rPr>
        <w:t xml:space="preserve">Παρακαλούμε όπως περιγράψετε </w:t>
      </w:r>
      <w:r>
        <w:rPr>
          <w:rFonts w:ascii="Katsoulidis" w:hAnsi="Katsoulidis"/>
          <w:sz w:val="18"/>
          <w:szCs w:val="18"/>
        </w:rPr>
        <w:t xml:space="preserve">το δικαίωμα του οποίου την έγκριση αιτείσθε ανάλογα με το είδος του και την σκοπιμότητα χρήσης αυτού. </w:t>
      </w:r>
      <w:r>
        <w:t xml:space="preserve"> </w:t>
      </w:r>
    </w:p>
  </w:footnote>
  <w:footnote w:id="6">
    <w:p w:rsidR="00121B1B" w:rsidRPr="00CE2850" w:rsidRDefault="00121B1B" w:rsidP="00F0781A">
      <w:pPr>
        <w:pStyle w:val="FootnoteText"/>
        <w:jc w:val="both"/>
        <w:rPr>
          <w:rFonts w:ascii="Katsoulidis" w:hAnsi="Katsoulidis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E2850">
        <w:rPr>
          <w:rFonts w:ascii="Katsoulidis" w:hAnsi="Katsoulidis"/>
          <w:sz w:val="18"/>
          <w:szCs w:val="18"/>
        </w:rPr>
        <w:t xml:space="preserve">Ως </w:t>
      </w:r>
      <w:r>
        <w:rPr>
          <w:rFonts w:ascii="Katsoulidis" w:hAnsi="Katsoulidis"/>
          <w:sz w:val="18"/>
          <w:szCs w:val="18"/>
        </w:rPr>
        <w:t xml:space="preserve">ποσοστό δικαιώματος ορίζεται αυτό που συμφωνείται μεταξύ του Ε.Κ.Π.Α. και του </w:t>
      </w:r>
      <w:proofErr w:type="spellStart"/>
      <w:r>
        <w:rPr>
          <w:rFonts w:ascii="Katsoulidis" w:hAnsi="Katsoulidis"/>
          <w:sz w:val="18"/>
          <w:szCs w:val="18"/>
        </w:rPr>
        <w:t>συνδικαιούχου</w:t>
      </w:r>
      <w:proofErr w:type="spellEnd"/>
      <w:r>
        <w:rPr>
          <w:rFonts w:ascii="Katsoulidis" w:hAnsi="Katsoulidis"/>
          <w:sz w:val="18"/>
          <w:szCs w:val="18"/>
        </w:rPr>
        <w:t xml:space="preserve"> του δικαιώματος όπως αυτό καθορίζεται ανά περίπτωση. </w:t>
      </w:r>
      <w:r w:rsidRPr="00CE2850">
        <w:rPr>
          <w:rFonts w:ascii="Katsoulidis" w:hAnsi="Katsoulidis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1B" w:rsidRPr="00F61B3E" w:rsidRDefault="00121B1B" w:rsidP="00121B1B">
    <w:pPr>
      <w:pStyle w:val="Header"/>
      <w:jc w:val="right"/>
      <w:rPr>
        <w:rFonts w:ascii="Katsoulidis" w:hAnsi="Katsoulidis"/>
        <w:lang w:val="en-US"/>
      </w:rPr>
    </w:pPr>
    <w:r>
      <w:rPr>
        <w:rFonts w:ascii="Katsoulidis" w:hAnsi="Katsoulidis"/>
      </w:rPr>
      <w:t>Ε-ΔΠ-06-Ε</w:t>
    </w:r>
    <w:r>
      <w:rPr>
        <w:rFonts w:ascii="Katsoulidis" w:hAnsi="Katsoulidis"/>
        <w:lang w:val="en-US"/>
      </w:rPr>
      <w:t>47</w:t>
    </w:r>
    <w:r>
      <w:rPr>
        <w:rFonts w:ascii="Katsoulidis" w:hAnsi="Katsoulidis"/>
      </w:rPr>
      <w:t>.V</w:t>
    </w:r>
    <w:r>
      <w:rPr>
        <w:rFonts w:ascii="Katsoulidis" w:hAnsi="Katsoulidis"/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1B" w:rsidRPr="00F61B3E" w:rsidRDefault="00121B1B" w:rsidP="00121B1B">
    <w:pPr>
      <w:pStyle w:val="Header"/>
      <w:jc w:val="right"/>
      <w:rPr>
        <w:rFonts w:ascii="Katsoulidis" w:hAnsi="Katsoulidis"/>
        <w:lang w:val="en-US"/>
      </w:rPr>
    </w:pPr>
    <w:r>
      <w:rPr>
        <w:rFonts w:ascii="Katsoulidis" w:hAnsi="Katsoulidis"/>
      </w:rPr>
      <w:t>Ε-ΔΠ-06-Ε</w:t>
    </w:r>
    <w:r>
      <w:rPr>
        <w:rFonts w:ascii="Katsoulidis" w:hAnsi="Katsoulidis"/>
        <w:lang w:val="en-US"/>
      </w:rPr>
      <w:t>47</w:t>
    </w:r>
    <w:r>
      <w:rPr>
        <w:rFonts w:ascii="Katsoulidis" w:hAnsi="Katsoulidis"/>
      </w:rPr>
      <w:t>.V</w:t>
    </w:r>
    <w:r>
      <w:rPr>
        <w:rFonts w:ascii="Katsoulidis" w:hAnsi="Katsoulidis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388"/>
    <w:multiLevelType w:val="hybridMultilevel"/>
    <w:tmpl w:val="F54058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873"/>
    <w:multiLevelType w:val="hybridMultilevel"/>
    <w:tmpl w:val="BD286026"/>
    <w:lvl w:ilvl="0" w:tplc="CDC6B4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422D"/>
    <w:multiLevelType w:val="hybridMultilevel"/>
    <w:tmpl w:val="AB9E7778"/>
    <w:lvl w:ilvl="0" w:tplc="78E6A35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6A72925"/>
    <w:multiLevelType w:val="hybridMultilevel"/>
    <w:tmpl w:val="C81C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3290"/>
    <w:multiLevelType w:val="hybridMultilevel"/>
    <w:tmpl w:val="432EBE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7701A"/>
    <w:multiLevelType w:val="hybridMultilevel"/>
    <w:tmpl w:val="F6245D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A0418"/>
    <w:multiLevelType w:val="hybridMultilevel"/>
    <w:tmpl w:val="A80C5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C59FE"/>
    <w:multiLevelType w:val="hybridMultilevel"/>
    <w:tmpl w:val="DDC67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F77CB"/>
    <w:multiLevelType w:val="hybridMultilevel"/>
    <w:tmpl w:val="7534C9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17728"/>
    <w:multiLevelType w:val="hybridMultilevel"/>
    <w:tmpl w:val="0A00064A"/>
    <w:lvl w:ilvl="0" w:tplc="8C4CE0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467A4D"/>
    <w:multiLevelType w:val="hybridMultilevel"/>
    <w:tmpl w:val="56CC61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5295"/>
    <w:multiLevelType w:val="hybridMultilevel"/>
    <w:tmpl w:val="0470A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16A89"/>
    <w:multiLevelType w:val="hybridMultilevel"/>
    <w:tmpl w:val="65E43A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26D78"/>
    <w:multiLevelType w:val="hybridMultilevel"/>
    <w:tmpl w:val="B120B0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231AE"/>
    <w:multiLevelType w:val="hybridMultilevel"/>
    <w:tmpl w:val="DDC67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81A10"/>
    <w:multiLevelType w:val="hybridMultilevel"/>
    <w:tmpl w:val="CC322C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2219A"/>
    <w:multiLevelType w:val="hybridMultilevel"/>
    <w:tmpl w:val="E7A4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E26C2"/>
    <w:multiLevelType w:val="hybridMultilevel"/>
    <w:tmpl w:val="05283A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F5268"/>
    <w:multiLevelType w:val="hybridMultilevel"/>
    <w:tmpl w:val="B6788E1C"/>
    <w:lvl w:ilvl="0" w:tplc="5D505BEC">
      <w:start w:val="1"/>
      <w:numFmt w:val="decimal"/>
      <w:lvlText w:val="%1)"/>
      <w:lvlJc w:val="left"/>
      <w:pPr>
        <w:ind w:left="-633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87" w:hanging="360"/>
      </w:pPr>
    </w:lvl>
    <w:lvl w:ilvl="2" w:tplc="0408001B">
      <w:start w:val="1"/>
      <w:numFmt w:val="lowerRoman"/>
      <w:lvlText w:val="%3."/>
      <w:lvlJc w:val="right"/>
      <w:pPr>
        <w:ind w:left="807" w:hanging="180"/>
      </w:pPr>
    </w:lvl>
    <w:lvl w:ilvl="3" w:tplc="0408000F">
      <w:start w:val="1"/>
      <w:numFmt w:val="decimal"/>
      <w:lvlText w:val="%4."/>
      <w:lvlJc w:val="left"/>
      <w:pPr>
        <w:ind w:left="1527" w:hanging="360"/>
      </w:pPr>
    </w:lvl>
    <w:lvl w:ilvl="4" w:tplc="04080019">
      <w:start w:val="1"/>
      <w:numFmt w:val="lowerLetter"/>
      <w:lvlText w:val="%5."/>
      <w:lvlJc w:val="left"/>
      <w:pPr>
        <w:ind w:left="2247" w:hanging="360"/>
      </w:pPr>
    </w:lvl>
    <w:lvl w:ilvl="5" w:tplc="0408001B">
      <w:start w:val="1"/>
      <w:numFmt w:val="lowerRoman"/>
      <w:lvlText w:val="%6."/>
      <w:lvlJc w:val="right"/>
      <w:pPr>
        <w:ind w:left="2967" w:hanging="180"/>
      </w:pPr>
    </w:lvl>
    <w:lvl w:ilvl="6" w:tplc="0408000F">
      <w:start w:val="1"/>
      <w:numFmt w:val="decimal"/>
      <w:lvlText w:val="%7."/>
      <w:lvlJc w:val="left"/>
      <w:pPr>
        <w:ind w:left="3687" w:hanging="360"/>
      </w:pPr>
    </w:lvl>
    <w:lvl w:ilvl="7" w:tplc="04080019">
      <w:start w:val="1"/>
      <w:numFmt w:val="lowerLetter"/>
      <w:lvlText w:val="%8."/>
      <w:lvlJc w:val="left"/>
      <w:pPr>
        <w:ind w:left="4407" w:hanging="360"/>
      </w:pPr>
    </w:lvl>
    <w:lvl w:ilvl="8" w:tplc="0408001B">
      <w:start w:val="1"/>
      <w:numFmt w:val="lowerRoman"/>
      <w:lvlText w:val="%9."/>
      <w:lvlJc w:val="right"/>
      <w:pPr>
        <w:ind w:left="5127" w:hanging="180"/>
      </w:pPr>
    </w:lvl>
  </w:abstractNum>
  <w:abstractNum w:abstractNumId="19" w15:restartNumberingAfterBreak="0">
    <w:nsid w:val="6B364EE3"/>
    <w:multiLevelType w:val="hybridMultilevel"/>
    <w:tmpl w:val="89B2E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E6C4C"/>
    <w:multiLevelType w:val="hybridMultilevel"/>
    <w:tmpl w:val="85A6C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40249"/>
    <w:multiLevelType w:val="hybridMultilevel"/>
    <w:tmpl w:val="28B03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973E6"/>
    <w:multiLevelType w:val="hybridMultilevel"/>
    <w:tmpl w:val="BD04C964"/>
    <w:lvl w:ilvl="0" w:tplc="914484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487DDD"/>
    <w:multiLevelType w:val="hybridMultilevel"/>
    <w:tmpl w:val="202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621B4"/>
    <w:multiLevelType w:val="hybridMultilevel"/>
    <w:tmpl w:val="666814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D13AC"/>
    <w:multiLevelType w:val="hybridMultilevel"/>
    <w:tmpl w:val="1C984FB4"/>
    <w:lvl w:ilvl="0" w:tplc="B388F2A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E5548"/>
    <w:multiLevelType w:val="hybridMultilevel"/>
    <w:tmpl w:val="142E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36327"/>
    <w:multiLevelType w:val="hybridMultilevel"/>
    <w:tmpl w:val="F54058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14"/>
  </w:num>
  <w:num w:numId="7">
    <w:abstractNumId w:val="3"/>
  </w:num>
  <w:num w:numId="8">
    <w:abstractNumId w:val="23"/>
  </w:num>
  <w:num w:numId="9">
    <w:abstractNumId w:val="21"/>
  </w:num>
  <w:num w:numId="10">
    <w:abstractNumId w:val="11"/>
  </w:num>
  <w:num w:numId="11">
    <w:abstractNumId w:val="10"/>
  </w:num>
  <w:num w:numId="12">
    <w:abstractNumId w:val="12"/>
  </w:num>
  <w:num w:numId="13">
    <w:abstractNumId w:val="15"/>
  </w:num>
  <w:num w:numId="14">
    <w:abstractNumId w:val="19"/>
  </w:num>
  <w:num w:numId="15">
    <w:abstractNumId w:val="13"/>
  </w:num>
  <w:num w:numId="16">
    <w:abstractNumId w:val="4"/>
  </w:num>
  <w:num w:numId="17">
    <w:abstractNumId w:val="5"/>
  </w:num>
  <w:num w:numId="18">
    <w:abstractNumId w:val="9"/>
  </w:num>
  <w:num w:numId="19">
    <w:abstractNumId w:val="22"/>
  </w:num>
  <w:num w:numId="20">
    <w:abstractNumId w:val="17"/>
  </w:num>
  <w:num w:numId="21">
    <w:abstractNumId w:val="6"/>
  </w:num>
  <w:num w:numId="22">
    <w:abstractNumId w:val="7"/>
  </w:num>
  <w:num w:numId="23">
    <w:abstractNumId w:val="8"/>
  </w:num>
  <w:num w:numId="24">
    <w:abstractNumId w:val="27"/>
  </w:num>
  <w:num w:numId="25">
    <w:abstractNumId w:val="24"/>
  </w:num>
  <w:num w:numId="26">
    <w:abstractNumId w:val="0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A9"/>
    <w:rsid w:val="00012C0F"/>
    <w:rsid w:val="00036180"/>
    <w:rsid w:val="00064506"/>
    <w:rsid w:val="0007352A"/>
    <w:rsid w:val="00074576"/>
    <w:rsid w:val="00075DA0"/>
    <w:rsid w:val="00080A85"/>
    <w:rsid w:val="000A126E"/>
    <w:rsid w:val="000A3CF5"/>
    <w:rsid w:val="000C4F42"/>
    <w:rsid w:val="000D0F2E"/>
    <w:rsid w:val="000E25EF"/>
    <w:rsid w:val="000E2F6D"/>
    <w:rsid w:val="00101E6D"/>
    <w:rsid w:val="00104292"/>
    <w:rsid w:val="00112CA4"/>
    <w:rsid w:val="001139ED"/>
    <w:rsid w:val="00121B1B"/>
    <w:rsid w:val="001466ED"/>
    <w:rsid w:val="00192DF2"/>
    <w:rsid w:val="001979A7"/>
    <w:rsid w:val="001A6EA6"/>
    <w:rsid w:val="001B0866"/>
    <w:rsid w:val="001B28C4"/>
    <w:rsid w:val="001C2EA9"/>
    <w:rsid w:val="001D2E62"/>
    <w:rsid w:val="001D3B25"/>
    <w:rsid w:val="001D5048"/>
    <w:rsid w:val="001E191E"/>
    <w:rsid w:val="001E3D0B"/>
    <w:rsid w:val="001F2CAE"/>
    <w:rsid w:val="0021313C"/>
    <w:rsid w:val="00221CA0"/>
    <w:rsid w:val="002234E8"/>
    <w:rsid w:val="00245392"/>
    <w:rsid w:val="00255F06"/>
    <w:rsid w:val="002574BF"/>
    <w:rsid w:val="00285FF2"/>
    <w:rsid w:val="002A307D"/>
    <w:rsid w:val="002B65B4"/>
    <w:rsid w:val="002C02F2"/>
    <w:rsid w:val="002C2B02"/>
    <w:rsid w:val="002D0274"/>
    <w:rsid w:val="0031487B"/>
    <w:rsid w:val="00322B9B"/>
    <w:rsid w:val="00327C4D"/>
    <w:rsid w:val="0033182F"/>
    <w:rsid w:val="0035113A"/>
    <w:rsid w:val="00380F27"/>
    <w:rsid w:val="003861E4"/>
    <w:rsid w:val="00386A13"/>
    <w:rsid w:val="00387016"/>
    <w:rsid w:val="003B314E"/>
    <w:rsid w:val="003B41A1"/>
    <w:rsid w:val="003C2958"/>
    <w:rsid w:val="003C2B72"/>
    <w:rsid w:val="003E7CC2"/>
    <w:rsid w:val="00403DBD"/>
    <w:rsid w:val="0041379D"/>
    <w:rsid w:val="00435054"/>
    <w:rsid w:val="0043615B"/>
    <w:rsid w:val="004414A2"/>
    <w:rsid w:val="004437EB"/>
    <w:rsid w:val="00452860"/>
    <w:rsid w:val="0046300A"/>
    <w:rsid w:val="00470EBB"/>
    <w:rsid w:val="00481ADB"/>
    <w:rsid w:val="00482DD8"/>
    <w:rsid w:val="00496DEB"/>
    <w:rsid w:val="004B50D1"/>
    <w:rsid w:val="004D0BC7"/>
    <w:rsid w:val="004D39CF"/>
    <w:rsid w:val="004F0B37"/>
    <w:rsid w:val="004F1232"/>
    <w:rsid w:val="0050170F"/>
    <w:rsid w:val="00521DB9"/>
    <w:rsid w:val="00560CEA"/>
    <w:rsid w:val="005673EE"/>
    <w:rsid w:val="00574710"/>
    <w:rsid w:val="005859F2"/>
    <w:rsid w:val="005A6FFD"/>
    <w:rsid w:val="005B772E"/>
    <w:rsid w:val="005D147F"/>
    <w:rsid w:val="005D3DE8"/>
    <w:rsid w:val="005F2311"/>
    <w:rsid w:val="006136AA"/>
    <w:rsid w:val="00620F0E"/>
    <w:rsid w:val="006211B0"/>
    <w:rsid w:val="00625FA9"/>
    <w:rsid w:val="00631DA2"/>
    <w:rsid w:val="006367CB"/>
    <w:rsid w:val="00642549"/>
    <w:rsid w:val="00680BAC"/>
    <w:rsid w:val="006862DC"/>
    <w:rsid w:val="00694109"/>
    <w:rsid w:val="00696AD5"/>
    <w:rsid w:val="006B0D35"/>
    <w:rsid w:val="00715672"/>
    <w:rsid w:val="00716C5D"/>
    <w:rsid w:val="007325F8"/>
    <w:rsid w:val="0073401F"/>
    <w:rsid w:val="00744A1F"/>
    <w:rsid w:val="007636A6"/>
    <w:rsid w:val="00770F5A"/>
    <w:rsid w:val="007C49BE"/>
    <w:rsid w:val="007F288C"/>
    <w:rsid w:val="007F4E3F"/>
    <w:rsid w:val="008077D9"/>
    <w:rsid w:val="00830FF9"/>
    <w:rsid w:val="008314AD"/>
    <w:rsid w:val="0083295D"/>
    <w:rsid w:val="00850856"/>
    <w:rsid w:val="008549EC"/>
    <w:rsid w:val="00857827"/>
    <w:rsid w:val="00887040"/>
    <w:rsid w:val="008B5BF8"/>
    <w:rsid w:val="008C47CE"/>
    <w:rsid w:val="008C7484"/>
    <w:rsid w:val="008F5C15"/>
    <w:rsid w:val="008F780C"/>
    <w:rsid w:val="00920AAD"/>
    <w:rsid w:val="00922EC3"/>
    <w:rsid w:val="009307C9"/>
    <w:rsid w:val="0093765A"/>
    <w:rsid w:val="00937E0A"/>
    <w:rsid w:val="0095042E"/>
    <w:rsid w:val="00964D48"/>
    <w:rsid w:val="009659A3"/>
    <w:rsid w:val="00976A6B"/>
    <w:rsid w:val="009B0409"/>
    <w:rsid w:val="009B4F2B"/>
    <w:rsid w:val="009C2198"/>
    <w:rsid w:val="009D47E2"/>
    <w:rsid w:val="009E0009"/>
    <w:rsid w:val="009E706F"/>
    <w:rsid w:val="00A07EDF"/>
    <w:rsid w:val="00A1545A"/>
    <w:rsid w:val="00A477CE"/>
    <w:rsid w:val="00A71483"/>
    <w:rsid w:val="00A96933"/>
    <w:rsid w:val="00A976B8"/>
    <w:rsid w:val="00AA4DB1"/>
    <w:rsid w:val="00AB0A59"/>
    <w:rsid w:val="00AC0E5A"/>
    <w:rsid w:val="00AD0948"/>
    <w:rsid w:val="00AD43A5"/>
    <w:rsid w:val="00AE370E"/>
    <w:rsid w:val="00AF578C"/>
    <w:rsid w:val="00AF6022"/>
    <w:rsid w:val="00AF6270"/>
    <w:rsid w:val="00B24CF8"/>
    <w:rsid w:val="00B30385"/>
    <w:rsid w:val="00B40D6A"/>
    <w:rsid w:val="00B43F4D"/>
    <w:rsid w:val="00B50541"/>
    <w:rsid w:val="00B60C82"/>
    <w:rsid w:val="00B668A8"/>
    <w:rsid w:val="00B85411"/>
    <w:rsid w:val="00B9304D"/>
    <w:rsid w:val="00B9781F"/>
    <w:rsid w:val="00BA2AD2"/>
    <w:rsid w:val="00BA2C71"/>
    <w:rsid w:val="00BA5CDD"/>
    <w:rsid w:val="00BA7E79"/>
    <w:rsid w:val="00BB2408"/>
    <w:rsid w:val="00BB527F"/>
    <w:rsid w:val="00BC7695"/>
    <w:rsid w:val="00BD481A"/>
    <w:rsid w:val="00BE2D56"/>
    <w:rsid w:val="00BE60B1"/>
    <w:rsid w:val="00BF4441"/>
    <w:rsid w:val="00C0324B"/>
    <w:rsid w:val="00C109E6"/>
    <w:rsid w:val="00C15184"/>
    <w:rsid w:val="00C22455"/>
    <w:rsid w:val="00C46EFC"/>
    <w:rsid w:val="00C4756F"/>
    <w:rsid w:val="00C57DAC"/>
    <w:rsid w:val="00C627B6"/>
    <w:rsid w:val="00C776D9"/>
    <w:rsid w:val="00C92253"/>
    <w:rsid w:val="00C954CC"/>
    <w:rsid w:val="00C972BF"/>
    <w:rsid w:val="00C97487"/>
    <w:rsid w:val="00C97B77"/>
    <w:rsid w:val="00CA40DD"/>
    <w:rsid w:val="00CB7212"/>
    <w:rsid w:val="00CC38BB"/>
    <w:rsid w:val="00CC4DC2"/>
    <w:rsid w:val="00CC688C"/>
    <w:rsid w:val="00CE2850"/>
    <w:rsid w:val="00CF0390"/>
    <w:rsid w:val="00CF47C6"/>
    <w:rsid w:val="00D10747"/>
    <w:rsid w:val="00D12589"/>
    <w:rsid w:val="00D228BC"/>
    <w:rsid w:val="00D23C67"/>
    <w:rsid w:val="00D2766A"/>
    <w:rsid w:val="00D43B42"/>
    <w:rsid w:val="00D612B5"/>
    <w:rsid w:val="00DA1A28"/>
    <w:rsid w:val="00DC7863"/>
    <w:rsid w:val="00DD2CF9"/>
    <w:rsid w:val="00DF18E1"/>
    <w:rsid w:val="00E05F62"/>
    <w:rsid w:val="00E41CDD"/>
    <w:rsid w:val="00E41E7B"/>
    <w:rsid w:val="00E4441D"/>
    <w:rsid w:val="00E534E3"/>
    <w:rsid w:val="00E90B37"/>
    <w:rsid w:val="00EA74B2"/>
    <w:rsid w:val="00EB19F7"/>
    <w:rsid w:val="00EC4430"/>
    <w:rsid w:val="00ED1927"/>
    <w:rsid w:val="00EE54BE"/>
    <w:rsid w:val="00EF2778"/>
    <w:rsid w:val="00F0781A"/>
    <w:rsid w:val="00F32C55"/>
    <w:rsid w:val="00F436D4"/>
    <w:rsid w:val="00F43E54"/>
    <w:rsid w:val="00F46754"/>
    <w:rsid w:val="00F62960"/>
    <w:rsid w:val="00F648DC"/>
    <w:rsid w:val="00F91D4F"/>
    <w:rsid w:val="00FB2711"/>
    <w:rsid w:val="00FB2A38"/>
    <w:rsid w:val="00FC29BA"/>
    <w:rsid w:val="00FD0A5C"/>
    <w:rsid w:val="00FD0D7C"/>
    <w:rsid w:val="00FE057D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AF212D"/>
  <w15:docId w15:val="{4821D000-32BF-4176-9CD5-2F869C18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ADB"/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81A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1ADB"/>
    <w:rPr>
      <w:rFonts w:ascii="Calibri" w:eastAsia="Calibri" w:hAnsi="Calibri" w:cs="Times New Roman"/>
      <w:sz w:val="20"/>
      <w:szCs w:val="20"/>
      <w:lang w:val="el-GR"/>
    </w:rPr>
  </w:style>
  <w:style w:type="character" w:styleId="EndnoteReference">
    <w:name w:val="endnote reference"/>
    <w:uiPriority w:val="99"/>
    <w:semiHidden/>
    <w:unhideWhenUsed/>
    <w:rsid w:val="00481A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7CB"/>
    <w:rPr>
      <w:rFonts w:ascii="Calibri" w:eastAsia="Calibri" w:hAnsi="Calibri" w:cs="Times New Roman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6367CB"/>
    <w:rPr>
      <w:vertAlign w:val="superscript"/>
    </w:rPr>
  </w:style>
  <w:style w:type="table" w:styleId="TableGrid">
    <w:name w:val="Table Grid"/>
    <w:basedOn w:val="TableNormal"/>
    <w:uiPriority w:val="59"/>
    <w:rsid w:val="00C6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6B"/>
    <w:rPr>
      <w:rFonts w:ascii="Calibri" w:eastAsia="Calibri" w:hAnsi="Calibri" w:cs="Times New Roman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A6B"/>
    <w:rPr>
      <w:rFonts w:ascii="Calibri" w:eastAsia="Calibri" w:hAnsi="Calibri" w:cs="Times New Roman"/>
      <w:b/>
      <w:bCs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6B"/>
    <w:rPr>
      <w:rFonts w:ascii="Tahoma" w:eastAsia="Calibri" w:hAnsi="Tahoma" w:cs="Tahoma"/>
      <w:sz w:val="16"/>
      <w:szCs w:val="16"/>
      <w:lang w:val="el-GR"/>
    </w:rPr>
  </w:style>
  <w:style w:type="paragraph" w:styleId="ListParagraph">
    <w:name w:val="List Paragraph"/>
    <w:basedOn w:val="Normal"/>
    <w:uiPriority w:val="34"/>
    <w:qFormat/>
    <w:rsid w:val="003E7C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CC2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C2"/>
    <w:rPr>
      <w:rFonts w:ascii="Calibri" w:eastAsia="Calibri" w:hAnsi="Calibri" w:cs="Times New Roman"/>
      <w:lang w:val="el-GR"/>
    </w:rPr>
  </w:style>
  <w:style w:type="table" w:customStyle="1" w:styleId="TableGrid2">
    <w:name w:val="Table Grid2"/>
    <w:basedOn w:val="TableNormal"/>
    <w:next w:val="TableGrid"/>
    <w:uiPriority w:val="59"/>
    <w:rsid w:val="00CF47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">
    <w:name w:val="ISO COMMENT"/>
    <w:basedOn w:val="Normal"/>
    <w:rsid w:val="00A477CE"/>
    <w:pPr>
      <w:tabs>
        <w:tab w:val="left" w:pos="1008"/>
      </w:tabs>
      <w:spacing w:after="86" w:line="240" w:lineRule="auto"/>
      <w:ind w:left="1728"/>
    </w:pPr>
    <w:rPr>
      <w:rFonts w:ascii="Times New Roman" w:eastAsia="Times New Roman" w:hAnsi="Times New Roman" w:cs="Arial"/>
      <w:i/>
      <w:color w:val="0000FF"/>
      <w:szCs w:val="20"/>
      <w:lang w:val="en-US"/>
    </w:rPr>
  </w:style>
  <w:style w:type="paragraph" w:styleId="Revision">
    <w:name w:val="Revision"/>
    <w:hidden/>
    <w:uiPriority w:val="99"/>
    <w:semiHidden/>
    <w:rsid w:val="00BB2408"/>
    <w:pPr>
      <w:spacing w:after="0" w:line="240" w:lineRule="auto"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7B1B-F58A-448D-A969-77DC01C6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680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Φίνη Τερζή</cp:lastModifiedBy>
  <cp:revision>50</cp:revision>
  <cp:lastPrinted>2019-06-28T12:46:00Z</cp:lastPrinted>
  <dcterms:created xsi:type="dcterms:W3CDTF">2019-06-27T14:52:00Z</dcterms:created>
  <dcterms:modified xsi:type="dcterms:W3CDTF">2021-06-17T07:36:00Z</dcterms:modified>
</cp:coreProperties>
</file>