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43BB9" w14:textId="77777777" w:rsidR="006E6A7C" w:rsidRDefault="006E6A7C" w:rsidP="006E6A7C">
      <w:pPr>
        <w:widowControl w:val="0"/>
        <w:tabs>
          <w:tab w:val="left" w:pos="700"/>
        </w:tabs>
        <w:rPr>
          <w:rFonts w:ascii="Katsoulidis" w:hAnsi="Katsoulidis"/>
          <w:sz w:val="22"/>
          <w:szCs w:val="22"/>
        </w:rPr>
      </w:pPr>
    </w:p>
    <w:tbl>
      <w:tblPr>
        <w:tblW w:w="0" w:type="auto"/>
        <w:tblLook w:val="04A0" w:firstRow="1" w:lastRow="0" w:firstColumn="1" w:lastColumn="0" w:noHBand="0" w:noVBand="1"/>
      </w:tblPr>
      <w:tblGrid>
        <w:gridCol w:w="1446"/>
        <w:gridCol w:w="7251"/>
        <w:gridCol w:w="1507"/>
      </w:tblGrid>
      <w:tr w:rsidR="006E6A7C" w:rsidRPr="004C766B" w14:paraId="218D5A12" w14:textId="77777777" w:rsidTr="003B3207">
        <w:trPr>
          <w:trHeight w:val="1000"/>
        </w:trPr>
        <w:tc>
          <w:tcPr>
            <w:tcW w:w="1428" w:type="dxa"/>
            <w:hideMark/>
          </w:tcPr>
          <w:p w14:paraId="099431EE" w14:textId="79532FEE" w:rsidR="006E6A7C" w:rsidRPr="004C766B" w:rsidRDefault="006E6A7C" w:rsidP="003B3207">
            <w:pPr>
              <w:widowControl w:val="0"/>
              <w:tabs>
                <w:tab w:val="left" w:pos="700"/>
              </w:tabs>
              <w:rPr>
                <w:rFonts w:ascii="Katsoulidis" w:hAnsi="Katsoulidis"/>
                <w:b/>
                <w:lang w:val="en-US"/>
              </w:rPr>
            </w:pPr>
            <w:r w:rsidRPr="004C766B">
              <w:rPr>
                <w:rFonts w:ascii="Katsoulidis" w:hAnsi="Katsoulidis"/>
                <w:noProof/>
              </w:rPr>
              <w:drawing>
                <wp:inline distT="0" distB="0" distL="0" distR="0" wp14:anchorId="71287148" wp14:editId="27FB936B">
                  <wp:extent cx="771525" cy="523875"/>
                  <wp:effectExtent l="0" t="0" r="9525" b="9525"/>
                  <wp:docPr id="1" name="Picture 1" descr="Flag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of_Gree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523875"/>
                          </a:xfrm>
                          <a:prstGeom prst="rect">
                            <a:avLst/>
                          </a:prstGeom>
                          <a:noFill/>
                          <a:ln>
                            <a:noFill/>
                          </a:ln>
                        </pic:spPr>
                      </pic:pic>
                    </a:graphicData>
                  </a:graphic>
                </wp:inline>
              </w:drawing>
            </w:r>
          </w:p>
        </w:tc>
        <w:tc>
          <w:tcPr>
            <w:tcW w:w="7492" w:type="dxa"/>
            <w:hideMark/>
          </w:tcPr>
          <w:p w14:paraId="154C258B" w14:textId="77777777" w:rsidR="006E6A7C" w:rsidRPr="004C766B" w:rsidRDefault="006E6A7C" w:rsidP="003B3207">
            <w:pPr>
              <w:widowControl w:val="0"/>
              <w:tabs>
                <w:tab w:val="left" w:pos="700"/>
                <w:tab w:val="left" w:pos="4800"/>
              </w:tabs>
              <w:jc w:val="center"/>
              <w:rPr>
                <w:rFonts w:ascii="Katsoulidis" w:hAnsi="Katsoulidis"/>
                <w:b/>
                <w:sz w:val="22"/>
                <w:lang w:val="en-GB"/>
              </w:rPr>
            </w:pPr>
            <w:r w:rsidRPr="004C766B">
              <w:rPr>
                <w:rFonts w:ascii="Katsoulidis" w:hAnsi="Katsoulidis"/>
                <w:b/>
                <w:sz w:val="22"/>
                <w:lang w:val="en-US"/>
              </w:rPr>
              <w:t>NATIONAL AND KAPODISTRIAN UNIVERSITY OF ATHENS</w:t>
            </w:r>
          </w:p>
          <w:p w14:paraId="2549142C" w14:textId="77777777" w:rsidR="006E6A7C" w:rsidRPr="004C766B" w:rsidRDefault="006E6A7C" w:rsidP="003B3207">
            <w:pPr>
              <w:widowControl w:val="0"/>
              <w:tabs>
                <w:tab w:val="left" w:pos="700"/>
                <w:tab w:val="left" w:pos="4800"/>
              </w:tabs>
              <w:jc w:val="center"/>
              <w:rPr>
                <w:rFonts w:ascii="Katsoulidis" w:hAnsi="Katsoulidis"/>
                <w:b/>
                <w:sz w:val="20"/>
                <w:lang w:val="en-US"/>
              </w:rPr>
            </w:pPr>
            <w:r w:rsidRPr="004C766B">
              <w:rPr>
                <w:rFonts w:ascii="Katsoulidis" w:hAnsi="Katsoulidis"/>
                <w:b/>
                <w:sz w:val="20"/>
                <w:lang w:val="en-US"/>
              </w:rPr>
              <w:t>SPECIAL ACCOUNT FOR RESEARCH GRANTS</w:t>
            </w:r>
          </w:p>
          <w:p w14:paraId="7F97AB2E" w14:textId="77777777" w:rsidR="006E6A7C" w:rsidRPr="004C766B" w:rsidRDefault="006E6A7C" w:rsidP="003B3207">
            <w:pPr>
              <w:widowControl w:val="0"/>
              <w:tabs>
                <w:tab w:val="left" w:pos="700"/>
                <w:tab w:val="left" w:pos="4800"/>
              </w:tabs>
              <w:jc w:val="center"/>
              <w:rPr>
                <w:rFonts w:ascii="Katsoulidis" w:hAnsi="Katsoulidis"/>
                <w:b/>
                <w:lang w:val="en-US"/>
              </w:rPr>
            </w:pPr>
            <w:r w:rsidRPr="004C766B">
              <w:rPr>
                <w:rFonts w:ascii="Katsoulidis" w:hAnsi="Katsoulidis"/>
                <w:b/>
                <w:sz w:val="20"/>
                <w:lang w:val="en-US"/>
              </w:rPr>
              <w:t>Financial and Administrative Support Unit</w:t>
            </w:r>
          </w:p>
        </w:tc>
        <w:tc>
          <w:tcPr>
            <w:tcW w:w="1500" w:type="dxa"/>
            <w:hideMark/>
          </w:tcPr>
          <w:p w14:paraId="788F03AF" w14:textId="77777777" w:rsidR="006E6A7C" w:rsidRPr="004C766B" w:rsidRDefault="006E6A7C" w:rsidP="003B3207">
            <w:pPr>
              <w:widowControl w:val="0"/>
              <w:tabs>
                <w:tab w:val="left" w:pos="700"/>
              </w:tabs>
              <w:rPr>
                <w:rFonts w:ascii="Katsoulidis" w:hAnsi="Katsoulidis"/>
                <w:b/>
                <w:lang w:val="en-US"/>
              </w:rPr>
            </w:pPr>
            <w:r w:rsidRPr="004C766B">
              <w:rPr>
                <w:rFonts w:ascii="Katsoulidis" w:hAnsi="Katsoulidis"/>
              </w:rPr>
              <w:object w:dxaOrig="1260" w:dyaOrig="810" w14:anchorId="378EC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5pt;height:43.5pt" o:ole="" fillcolor="window">
                  <v:imagedata r:id="rId8" o:title=""/>
                </v:shape>
                <o:OLEObject Type="Embed" ProgID="MSPhotoEd.3" ShapeID="_x0000_i1028" DrawAspect="Content" ObjectID="_1756879887" r:id="rId9"/>
              </w:object>
            </w:r>
          </w:p>
        </w:tc>
      </w:tr>
    </w:tbl>
    <w:p w14:paraId="46C52401" w14:textId="77777777" w:rsidR="006E6A7C" w:rsidRPr="004C766B" w:rsidRDefault="006E6A7C" w:rsidP="006E6A7C">
      <w:pPr>
        <w:widowControl w:val="0"/>
        <w:tabs>
          <w:tab w:val="left" w:pos="700"/>
        </w:tabs>
        <w:jc w:val="center"/>
        <w:rPr>
          <w:rFonts w:ascii="Katsoulidis" w:hAnsi="Katsoulidis"/>
          <w:b/>
          <w:lang w:val="en-US"/>
        </w:rPr>
      </w:pPr>
    </w:p>
    <w:tbl>
      <w:tblPr>
        <w:tblW w:w="0" w:type="auto"/>
        <w:tblLook w:val="04A0" w:firstRow="1" w:lastRow="0" w:firstColumn="1" w:lastColumn="0" w:noHBand="0" w:noVBand="1"/>
      </w:tblPr>
      <w:tblGrid>
        <w:gridCol w:w="1426"/>
        <w:gridCol w:w="7337"/>
        <w:gridCol w:w="1441"/>
      </w:tblGrid>
      <w:tr w:rsidR="006E6A7C" w:rsidRPr="004D5EE1" w14:paraId="266D495C" w14:textId="77777777" w:rsidTr="003B3207">
        <w:trPr>
          <w:trHeight w:val="1000"/>
        </w:trPr>
        <w:tc>
          <w:tcPr>
            <w:tcW w:w="1461" w:type="dxa"/>
            <w:hideMark/>
          </w:tcPr>
          <w:p w14:paraId="305509B0" w14:textId="77777777" w:rsidR="006E6A7C" w:rsidRPr="00853010" w:rsidRDefault="006E6A7C" w:rsidP="003B3207">
            <w:pPr>
              <w:widowControl w:val="0"/>
              <w:tabs>
                <w:tab w:val="left" w:pos="700"/>
              </w:tabs>
              <w:spacing w:line="360" w:lineRule="auto"/>
              <w:rPr>
                <w:rFonts w:ascii="Katsoulidis" w:hAnsi="Katsoulidis"/>
                <w:b/>
                <w:lang w:val="en-US"/>
              </w:rPr>
            </w:pPr>
          </w:p>
        </w:tc>
        <w:tc>
          <w:tcPr>
            <w:tcW w:w="7483" w:type="dxa"/>
            <w:hideMark/>
          </w:tcPr>
          <w:p w14:paraId="49617616" w14:textId="77777777" w:rsidR="006E6A7C" w:rsidRPr="00853010" w:rsidRDefault="006E6A7C" w:rsidP="003B3207">
            <w:pPr>
              <w:widowControl w:val="0"/>
              <w:tabs>
                <w:tab w:val="left" w:pos="700"/>
                <w:tab w:val="left" w:pos="4800"/>
              </w:tabs>
              <w:spacing w:line="360" w:lineRule="auto"/>
              <w:jc w:val="center"/>
              <w:rPr>
                <w:rFonts w:ascii="Katsoulidis" w:hAnsi="Katsoulidis"/>
                <w:b/>
                <w:lang w:val="en-GB"/>
              </w:rPr>
            </w:pPr>
            <w:r w:rsidRPr="00853010">
              <w:rPr>
                <w:rFonts w:ascii="Katsoulidis" w:hAnsi="Katsoulidis"/>
                <w:b/>
                <w:lang w:val="en-US"/>
              </w:rPr>
              <w:t>NATIONAL AND KAPODISTRIAN UNIVERSITY OF ATHENS</w:t>
            </w:r>
          </w:p>
          <w:p w14:paraId="3AFBF8F8" w14:textId="77777777" w:rsidR="006E6A7C" w:rsidRPr="00853010" w:rsidRDefault="006E6A7C" w:rsidP="003B3207">
            <w:pPr>
              <w:widowControl w:val="0"/>
              <w:tabs>
                <w:tab w:val="left" w:pos="700"/>
                <w:tab w:val="left" w:pos="4800"/>
              </w:tabs>
              <w:spacing w:line="360" w:lineRule="auto"/>
              <w:jc w:val="center"/>
              <w:rPr>
                <w:rFonts w:ascii="Katsoulidis" w:hAnsi="Katsoulidis"/>
                <w:b/>
                <w:lang w:val="en-US"/>
              </w:rPr>
            </w:pPr>
            <w:r w:rsidRPr="00853010">
              <w:rPr>
                <w:rFonts w:ascii="Katsoulidis" w:hAnsi="Katsoulidis"/>
                <w:b/>
                <w:lang w:val="en-US"/>
              </w:rPr>
              <w:t>SPECIAL ACCOUNT FOR RESEARCH GRANTS</w:t>
            </w:r>
          </w:p>
          <w:p w14:paraId="6F8B06CD" w14:textId="77777777" w:rsidR="006E6A7C" w:rsidRPr="00853010" w:rsidRDefault="006E6A7C" w:rsidP="003B3207">
            <w:pPr>
              <w:widowControl w:val="0"/>
              <w:tabs>
                <w:tab w:val="left" w:pos="700"/>
                <w:tab w:val="left" w:pos="4800"/>
              </w:tabs>
              <w:spacing w:line="360" w:lineRule="auto"/>
              <w:jc w:val="center"/>
              <w:rPr>
                <w:rFonts w:ascii="Katsoulidis" w:hAnsi="Katsoulidis"/>
                <w:b/>
                <w:lang w:val="en-US"/>
              </w:rPr>
            </w:pPr>
            <w:r w:rsidRPr="00853010">
              <w:rPr>
                <w:rFonts w:ascii="Katsoulidis" w:hAnsi="Katsoulidis"/>
                <w:b/>
                <w:lang w:val="en-US"/>
              </w:rPr>
              <w:t>Financial and Administrative Support Unit</w:t>
            </w:r>
          </w:p>
        </w:tc>
        <w:tc>
          <w:tcPr>
            <w:tcW w:w="1476" w:type="dxa"/>
            <w:hideMark/>
          </w:tcPr>
          <w:p w14:paraId="4390D5F7" w14:textId="77777777" w:rsidR="006E6A7C" w:rsidRPr="00766949" w:rsidRDefault="006E6A7C" w:rsidP="003B3207">
            <w:pPr>
              <w:widowControl w:val="0"/>
              <w:tabs>
                <w:tab w:val="left" w:pos="700"/>
              </w:tabs>
              <w:spacing w:line="360" w:lineRule="auto"/>
              <w:rPr>
                <w:rFonts w:ascii="Katsoulidis" w:hAnsi="Katsoulidis"/>
                <w:b/>
                <w:lang w:val="en-US"/>
              </w:rPr>
            </w:pPr>
          </w:p>
        </w:tc>
      </w:tr>
    </w:tbl>
    <w:p w14:paraId="49A42616" w14:textId="77777777" w:rsidR="006E6A7C" w:rsidRPr="00853010" w:rsidRDefault="006E6A7C" w:rsidP="006E6A7C">
      <w:pPr>
        <w:widowControl w:val="0"/>
        <w:tabs>
          <w:tab w:val="left" w:pos="700"/>
        </w:tabs>
        <w:spacing w:line="360" w:lineRule="auto"/>
        <w:jc w:val="center"/>
        <w:rPr>
          <w:rFonts w:ascii="Katsoulidis" w:hAnsi="Katsoulidis"/>
          <w:b/>
          <w:lang w:val="en-US"/>
        </w:rPr>
      </w:pPr>
    </w:p>
    <w:p w14:paraId="395607C3" w14:textId="77777777" w:rsidR="006E6A7C" w:rsidRPr="00853010" w:rsidRDefault="006E6A7C" w:rsidP="006E6A7C">
      <w:pPr>
        <w:widowControl w:val="0"/>
        <w:tabs>
          <w:tab w:val="left" w:pos="700"/>
        </w:tabs>
        <w:spacing w:line="360" w:lineRule="auto"/>
        <w:ind w:left="284"/>
        <w:jc w:val="center"/>
        <w:rPr>
          <w:rFonts w:ascii="Katsoulidis" w:hAnsi="Katsoulidis"/>
          <w:b/>
          <w:lang w:val="en-US"/>
        </w:rPr>
      </w:pPr>
      <w:r w:rsidRPr="00853010">
        <w:rPr>
          <w:rFonts w:ascii="Katsoulidis" w:hAnsi="Katsoulidis"/>
          <w:b/>
          <w:lang w:val="en-US"/>
        </w:rPr>
        <w:t>PRIVATE AGREEMENT</w:t>
      </w:r>
    </w:p>
    <w:p w14:paraId="3474A1A7" w14:textId="77777777" w:rsidR="006E6A7C" w:rsidRPr="00853010" w:rsidRDefault="006E6A7C" w:rsidP="006E6A7C">
      <w:pPr>
        <w:widowControl w:val="0"/>
        <w:tabs>
          <w:tab w:val="left" w:pos="700"/>
        </w:tabs>
        <w:spacing w:line="360" w:lineRule="auto"/>
        <w:ind w:left="284"/>
        <w:jc w:val="center"/>
        <w:rPr>
          <w:rFonts w:ascii="Katsoulidis" w:hAnsi="Katsoulidis"/>
          <w:b/>
          <w:lang w:val="en-GB"/>
        </w:rPr>
      </w:pPr>
    </w:p>
    <w:p w14:paraId="796A4706" w14:textId="77777777" w:rsidR="006E6A7C" w:rsidRPr="00766949" w:rsidRDefault="006E6A7C" w:rsidP="006E6A7C">
      <w:pPr>
        <w:pStyle w:val="BodyText"/>
        <w:spacing w:line="360" w:lineRule="auto"/>
        <w:ind w:left="284"/>
        <w:rPr>
          <w:rFonts w:ascii="Katsoulidis" w:hAnsi="Katsoulidis"/>
          <w:lang w:val="en-US"/>
        </w:rPr>
      </w:pPr>
      <w:r w:rsidRPr="00853010">
        <w:rPr>
          <w:rFonts w:ascii="Katsoulidis" w:hAnsi="Katsoulidis"/>
          <w:lang w:val="en-US"/>
        </w:rPr>
        <w:t>In</w:t>
      </w:r>
      <w:r w:rsidRPr="00853010">
        <w:rPr>
          <w:rFonts w:ascii="Katsoulidis" w:hAnsi="Katsoulidis"/>
          <w:lang w:val="en-GB"/>
        </w:rPr>
        <w:t xml:space="preserve"> </w:t>
      </w:r>
      <w:r w:rsidRPr="00853010">
        <w:rPr>
          <w:rFonts w:ascii="Katsoulidis" w:hAnsi="Katsoulidis"/>
          <w:lang w:val="en-US"/>
        </w:rPr>
        <w:t>Athens</w:t>
      </w:r>
      <w:r w:rsidRPr="00853010">
        <w:rPr>
          <w:rFonts w:ascii="Katsoulidis" w:hAnsi="Katsoulidis"/>
          <w:lang w:val="en-GB"/>
        </w:rPr>
        <w:t xml:space="preserve"> </w:t>
      </w:r>
      <w:r w:rsidRPr="00853010">
        <w:rPr>
          <w:rFonts w:ascii="Katsoulidis" w:hAnsi="Katsoulidis"/>
          <w:lang w:val="en-US"/>
        </w:rPr>
        <w:t>today</w:t>
      </w:r>
      <w:r w:rsidRPr="00853010">
        <w:rPr>
          <w:rStyle w:val="FootnoteReference"/>
          <w:rFonts w:ascii="Katsoulidis" w:hAnsi="Katsoulidis"/>
          <w:lang w:val="en-US"/>
        </w:rPr>
        <w:footnoteReference w:id="1"/>
      </w:r>
      <w:r w:rsidRPr="00853010">
        <w:rPr>
          <w:rFonts w:ascii="Katsoulidis" w:hAnsi="Katsoulidis"/>
          <w:lang w:val="en-GB"/>
        </w:rPr>
        <w:t xml:space="preserve"> ....</w:t>
      </w:r>
      <w:r w:rsidRPr="00853010">
        <w:rPr>
          <w:rFonts w:ascii="Katsoulidis" w:hAnsi="Katsoulidis"/>
          <w:lang w:val="en-US"/>
        </w:rPr>
        <w:t>/</w:t>
      </w:r>
      <w:r w:rsidRPr="00853010">
        <w:rPr>
          <w:rFonts w:ascii="Katsoulidis" w:hAnsi="Katsoulidis"/>
          <w:lang w:val="en-GB"/>
        </w:rPr>
        <w:t>....</w:t>
      </w:r>
      <w:r w:rsidRPr="00853010">
        <w:rPr>
          <w:rFonts w:ascii="Katsoulidis" w:hAnsi="Katsoulidis"/>
          <w:lang w:val="en-US"/>
        </w:rPr>
        <w:t>/</w:t>
      </w:r>
      <w:r w:rsidRPr="00853010">
        <w:rPr>
          <w:rFonts w:ascii="Katsoulidis" w:hAnsi="Katsoulidis"/>
          <w:lang w:val="en-GB"/>
        </w:rPr>
        <w:t>...., the following parties:</w:t>
      </w:r>
    </w:p>
    <w:p w14:paraId="7D33BCB1" w14:textId="77777777" w:rsidR="006E6A7C" w:rsidRPr="00853010" w:rsidRDefault="006E6A7C" w:rsidP="006E6A7C">
      <w:pPr>
        <w:pStyle w:val="BodyText"/>
        <w:spacing w:line="360" w:lineRule="auto"/>
        <w:ind w:left="284"/>
        <w:rPr>
          <w:rFonts w:ascii="Katsoulidis" w:hAnsi="Katsoulidis"/>
          <w:lang w:val="en-US"/>
        </w:rPr>
      </w:pPr>
    </w:p>
    <w:p w14:paraId="44DADAE5" w14:textId="77777777" w:rsidR="006E6A7C" w:rsidRPr="00853010" w:rsidRDefault="006E6A7C" w:rsidP="006E6A7C">
      <w:pPr>
        <w:pStyle w:val="BodyText"/>
        <w:spacing w:line="360" w:lineRule="auto"/>
        <w:ind w:left="284"/>
        <w:rPr>
          <w:rFonts w:ascii="Katsoulidis" w:hAnsi="Katsoulidis"/>
          <w:lang w:val="en-US"/>
        </w:rPr>
      </w:pPr>
    </w:p>
    <w:p w14:paraId="1B0C6221" w14:textId="77777777" w:rsidR="006E6A7C" w:rsidRPr="00853010" w:rsidRDefault="006E6A7C" w:rsidP="006E6A7C">
      <w:pPr>
        <w:pStyle w:val="BodyText"/>
        <w:numPr>
          <w:ilvl w:val="0"/>
          <w:numId w:val="6"/>
        </w:numPr>
        <w:spacing w:line="360" w:lineRule="auto"/>
        <w:ind w:left="284"/>
        <w:rPr>
          <w:rFonts w:ascii="Katsoulidis" w:hAnsi="Katsoulidis"/>
          <w:lang w:val="en-US"/>
        </w:rPr>
      </w:pPr>
      <w:r w:rsidRPr="00853010">
        <w:rPr>
          <w:rFonts w:ascii="Katsoulidis" w:hAnsi="Katsoulidis"/>
          <w:lang w:val="en-US"/>
        </w:rPr>
        <w:t>the</w:t>
      </w:r>
      <w:r w:rsidRPr="00853010">
        <w:rPr>
          <w:rFonts w:ascii="Katsoulidis" w:hAnsi="Katsoulidis"/>
          <w:lang w:val="en-GB"/>
        </w:rPr>
        <w:t xml:space="preserve"> </w:t>
      </w:r>
      <w:r w:rsidRPr="00853010">
        <w:rPr>
          <w:rFonts w:ascii="Katsoulidis" w:hAnsi="Katsoulidis"/>
          <w:lang w:val="en-US"/>
        </w:rPr>
        <w:t xml:space="preserve">National and </w:t>
      </w:r>
      <w:proofErr w:type="spellStart"/>
      <w:r w:rsidRPr="00853010">
        <w:rPr>
          <w:rFonts w:ascii="Katsoulidis" w:hAnsi="Katsoulidis"/>
          <w:lang w:val="en-US"/>
        </w:rPr>
        <w:t>Kapodistrian</w:t>
      </w:r>
      <w:proofErr w:type="spellEnd"/>
      <w:r w:rsidRPr="00853010">
        <w:rPr>
          <w:rFonts w:ascii="Katsoulidis" w:hAnsi="Katsoulidis"/>
          <w:lang w:val="en-US"/>
        </w:rPr>
        <w:t xml:space="preserve"> University of Athens/Special Account for Research Grants, located in Athens, 6 Christou Lada St., </w:t>
      </w:r>
      <w:r>
        <w:rPr>
          <w:rFonts w:ascii="Katsoulidis" w:hAnsi="Katsoulidis"/>
          <w:lang w:val="en-US"/>
        </w:rPr>
        <w:t>as legally represented</w:t>
      </w:r>
    </w:p>
    <w:p w14:paraId="451D44C9" w14:textId="77777777" w:rsidR="006E6A7C" w:rsidRPr="00853010" w:rsidRDefault="006E6A7C" w:rsidP="006E6A7C">
      <w:pPr>
        <w:pStyle w:val="BodyText"/>
        <w:numPr>
          <w:ilvl w:val="0"/>
          <w:numId w:val="6"/>
        </w:numPr>
        <w:spacing w:line="360" w:lineRule="auto"/>
        <w:ind w:left="284"/>
        <w:rPr>
          <w:rFonts w:ascii="Katsoulidis" w:hAnsi="Katsoulidis"/>
          <w:lang w:val="en-US"/>
        </w:rPr>
      </w:pPr>
      <w:r w:rsidRPr="00853010">
        <w:rPr>
          <w:rFonts w:ascii="Katsoulidis" w:hAnsi="Katsoulidis"/>
          <w:lang w:val="en-US"/>
        </w:rPr>
        <w:t xml:space="preserve">……………………., Academic Coordinator of the scientific project entitled: </w:t>
      </w:r>
      <w:r w:rsidRPr="00853010">
        <w:rPr>
          <w:rFonts w:ascii="Katsoulidis" w:hAnsi="Katsoulidis"/>
          <w:lang w:val="en-GB"/>
        </w:rPr>
        <w:t xml:space="preserve">..................................., </w:t>
      </w:r>
      <w:r w:rsidRPr="00853010">
        <w:rPr>
          <w:rFonts w:ascii="Katsoulidis" w:hAnsi="Katsoulidis"/>
          <w:lang w:val="en-US"/>
        </w:rPr>
        <w:t xml:space="preserve">(project code: </w:t>
      </w:r>
      <w:r w:rsidRPr="00853010">
        <w:rPr>
          <w:rFonts w:ascii="Katsoulidis" w:hAnsi="Katsoulidis"/>
          <w:lang w:val="en-GB"/>
        </w:rPr>
        <w:t>........…) who, according to the provisions of article  234 (par.3) - of Law 4957/2022, is responsible for the proper implementation, certification and tracking of the project’s objectives and financial feasibility</w:t>
      </w:r>
      <w:r w:rsidRPr="00853010">
        <w:rPr>
          <w:rFonts w:ascii="Katsoulidis" w:hAnsi="Katsoulidis"/>
          <w:lang w:val="en-US"/>
        </w:rPr>
        <w:t>, of the one part,</w:t>
      </w:r>
      <w:r w:rsidRPr="00853010">
        <w:rPr>
          <w:rFonts w:ascii="Katsoulidis" w:hAnsi="Katsoulidis"/>
          <w:lang w:val="en-GB"/>
        </w:rPr>
        <w:t xml:space="preserve"> </w:t>
      </w:r>
    </w:p>
    <w:p w14:paraId="0EE4A0B9" w14:textId="77777777" w:rsidR="006E6A7C" w:rsidRPr="00853010" w:rsidRDefault="006E6A7C" w:rsidP="006E6A7C">
      <w:pPr>
        <w:pStyle w:val="BodyText"/>
        <w:spacing w:line="360" w:lineRule="auto"/>
        <w:ind w:left="284"/>
        <w:rPr>
          <w:rFonts w:ascii="Katsoulidis" w:hAnsi="Katsoulidis"/>
          <w:lang w:val="en-US"/>
        </w:rPr>
      </w:pPr>
    </w:p>
    <w:p w14:paraId="73F69A8B" w14:textId="77777777" w:rsidR="006E6A7C" w:rsidRPr="00853010" w:rsidRDefault="006E6A7C" w:rsidP="006E6A7C">
      <w:pPr>
        <w:spacing w:line="360" w:lineRule="auto"/>
        <w:ind w:left="284"/>
        <w:rPr>
          <w:rFonts w:ascii="Katsoulidis" w:hAnsi="Katsoulidis"/>
          <w:lang w:val="en-GB"/>
        </w:rPr>
      </w:pPr>
      <w:proofErr w:type="gramStart"/>
      <w:r w:rsidRPr="00853010">
        <w:rPr>
          <w:rFonts w:ascii="Katsoulidis" w:hAnsi="Katsoulidis"/>
          <w:lang w:val="en-US"/>
        </w:rPr>
        <w:t>and</w:t>
      </w:r>
      <w:proofErr w:type="gramEnd"/>
      <w:r w:rsidRPr="00853010">
        <w:rPr>
          <w:rFonts w:ascii="Katsoulidis" w:hAnsi="Katsoulidis"/>
          <w:lang w:val="en-US"/>
        </w:rPr>
        <w:t xml:space="preserve"> of the other part,</w:t>
      </w:r>
      <w:r w:rsidRPr="00853010">
        <w:rPr>
          <w:rFonts w:ascii="Katsoulidis" w:hAnsi="Katsoulidis"/>
          <w:lang w:val="en-GB"/>
        </w:rPr>
        <w:t xml:space="preserve"> </w:t>
      </w:r>
    </w:p>
    <w:p w14:paraId="5693AF52" w14:textId="77777777" w:rsidR="006E6A7C" w:rsidRPr="00853010" w:rsidRDefault="006E6A7C" w:rsidP="006E6A7C">
      <w:pPr>
        <w:spacing w:line="360" w:lineRule="auto"/>
        <w:ind w:left="284"/>
        <w:rPr>
          <w:rFonts w:ascii="Katsoulidis" w:hAnsi="Katsoulidis"/>
          <w:lang w:val="en-GB"/>
        </w:rPr>
      </w:pPr>
    </w:p>
    <w:p w14:paraId="7AB9BB1F"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GB"/>
        </w:rPr>
      </w:pPr>
      <w:proofErr w:type="gramStart"/>
      <w:r w:rsidRPr="00853010">
        <w:rPr>
          <w:rFonts w:ascii="Katsoulidis" w:hAnsi="Katsoulidis"/>
          <w:lang w:val="en-US"/>
        </w:rPr>
        <w:t>the</w:t>
      </w:r>
      <w:proofErr w:type="gramEnd"/>
      <w:r w:rsidRPr="00853010">
        <w:rPr>
          <w:rFonts w:ascii="Katsoulidis" w:hAnsi="Katsoulidis"/>
          <w:lang w:val="en-US"/>
        </w:rPr>
        <w:t xml:space="preserve"> Beneficiary</w:t>
      </w:r>
      <w:r w:rsidRPr="00853010">
        <w:rPr>
          <w:rFonts w:ascii="Katsoulidis" w:hAnsi="Katsoulidis"/>
          <w:lang w:val="en-GB"/>
        </w:rPr>
        <w:t xml:space="preserve"> :</w:t>
      </w:r>
    </w:p>
    <w:p w14:paraId="424C8867"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US"/>
        </w:rPr>
      </w:pPr>
      <w:r w:rsidRPr="00853010">
        <w:rPr>
          <w:rFonts w:ascii="Katsoulidis" w:hAnsi="Katsoulidis"/>
          <w:lang w:val="en-US"/>
        </w:rPr>
        <w:t xml:space="preserve">Mr. or Ms. (please specify)  </w:t>
      </w:r>
      <w:r>
        <w:rPr>
          <w:rFonts w:ascii="Katsoulidis" w:hAnsi="Katsoulidis"/>
          <w:lang w:val="en-US"/>
        </w:rPr>
        <w:t xml:space="preserve"> </w:t>
      </w:r>
      <w:r w:rsidRPr="00853010">
        <w:rPr>
          <w:rFonts w:ascii="Katsoulidis" w:hAnsi="Katsoulidis"/>
          <w:lang w:val="en-GB"/>
        </w:rPr>
        <w:t>: ………………………………………………………………………..</w:t>
      </w:r>
    </w:p>
    <w:p w14:paraId="0D199FE1"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GB"/>
        </w:rPr>
      </w:pPr>
      <w:r w:rsidRPr="00853010">
        <w:rPr>
          <w:rFonts w:ascii="Katsoulidis" w:hAnsi="Katsoulidis"/>
          <w:lang w:val="en-US"/>
        </w:rPr>
        <w:t>First name</w:t>
      </w:r>
      <w:r w:rsidRPr="00853010">
        <w:rPr>
          <w:rFonts w:ascii="Katsoulidis" w:hAnsi="Katsoulidis"/>
          <w:lang w:val="en-GB"/>
        </w:rPr>
        <w:tab/>
        <w:t>: ………………………………………………………………………..</w:t>
      </w:r>
    </w:p>
    <w:p w14:paraId="2B1720A7"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GB"/>
        </w:rPr>
      </w:pPr>
      <w:r w:rsidRPr="00853010">
        <w:rPr>
          <w:rFonts w:ascii="Katsoulidis" w:hAnsi="Katsoulidis"/>
          <w:lang w:val="en-US"/>
        </w:rPr>
        <w:t>Last name</w:t>
      </w:r>
      <w:r w:rsidRPr="00853010">
        <w:rPr>
          <w:rFonts w:ascii="Katsoulidis" w:hAnsi="Katsoulidis"/>
          <w:lang w:val="en-GB"/>
        </w:rPr>
        <w:tab/>
        <w:t>: ………………………………………………………………………..</w:t>
      </w:r>
    </w:p>
    <w:p w14:paraId="314C7D10"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US"/>
        </w:rPr>
      </w:pPr>
      <w:r w:rsidRPr="00853010">
        <w:rPr>
          <w:rFonts w:ascii="Katsoulidis" w:hAnsi="Katsoulidis"/>
          <w:lang w:val="en-US"/>
        </w:rPr>
        <w:t xml:space="preserve">Father’s first name </w:t>
      </w:r>
      <w:r w:rsidRPr="00853010">
        <w:rPr>
          <w:rFonts w:ascii="Katsoulidis" w:hAnsi="Katsoulidis"/>
          <w:lang w:val="en-US"/>
        </w:rPr>
        <w:tab/>
        <w:t>: ……………………………………………………………………….</w:t>
      </w:r>
    </w:p>
    <w:p w14:paraId="5E6692D9"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US"/>
        </w:rPr>
      </w:pPr>
      <w:r w:rsidRPr="00853010">
        <w:rPr>
          <w:rFonts w:ascii="Katsoulidis" w:hAnsi="Katsoulidis"/>
          <w:lang w:val="en-US"/>
        </w:rPr>
        <w:t>Father’s last name</w:t>
      </w:r>
      <w:r w:rsidRPr="00853010">
        <w:rPr>
          <w:rFonts w:ascii="Katsoulidis" w:hAnsi="Katsoulidis"/>
          <w:lang w:val="en-US"/>
        </w:rPr>
        <w:tab/>
        <w:t>: ……………………………………………………………………….</w:t>
      </w:r>
    </w:p>
    <w:p w14:paraId="201C65FA"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US"/>
        </w:rPr>
      </w:pPr>
      <w:r w:rsidRPr="00853010">
        <w:rPr>
          <w:rFonts w:ascii="Katsoulidis" w:hAnsi="Katsoulidis"/>
          <w:lang w:val="en-US"/>
        </w:rPr>
        <w:t>Mother’s first name</w:t>
      </w:r>
      <w:r w:rsidRPr="00853010">
        <w:rPr>
          <w:rFonts w:ascii="Katsoulidis" w:hAnsi="Katsoulidis"/>
          <w:lang w:val="en-US"/>
        </w:rPr>
        <w:tab/>
        <w:t>: ……………………………………………………………………….</w:t>
      </w:r>
    </w:p>
    <w:p w14:paraId="7C80E4CF"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US"/>
        </w:rPr>
      </w:pPr>
      <w:r w:rsidRPr="00853010">
        <w:rPr>
          <w:rFonts w:ascii="Katsoulidis" w:hAnsi="Katsoulidis"/>
          <w:lang w:val="en-US"/>
        </w:rPr>
        <w:t xml:space="preserve">Mother’s last name </w:t>
      </w:r>
      <w:r w:rsidRPr="00853010">
        <w:rPr>
          <w:rFonts w:ascii="Katsoulidis" w:hAnsi="Katsoulidis"/>
          <w:lang w:val="en-US"/>
        </w:rPr>
        <w:tab/>
        <w:t>: ……………………………………………………………………….</w:t>
      </w:r>
    </w:p>
    <w:p w14:paraId="77D6D3DB"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US"/>
        </w:rPr>
      </w:pPr>
      <w:r w:rsidRPr="00853010">
        <w:rPr>
          <w:rFonts w:ascii="Katsoulidis" w:hAnsi="Katsoulidis"/>
          <w:lang w:val="en-US"/>
        </w:rPr>
        <w:lastRenderedPageBreak/>
        <w:t>Marital status</w:t>
      </w:r>
      <w:r w:rsidRPr="00853010">
        <w:rPr>
          <w:rStyle w:val="FootnoteReference"/>
          <w:rFonts w:ascii="Katsoulidis" w:hAnsi="Katsoulidis"/>
          <w:lang w:val="en-US"/>
        </w:rPr>
        <w:footnoteReference w:id="2"/>
      </w:r>
      <w:r w:rsidRPr="00853010">
        <w:rPr>
          <w:rFonts w:ascii="Katsoulidis" w:hAnsi="Katsoulidis"/>
          <w:lang w:val="en-US"/>
        </w:rPr>
        <w:t xml:space="preserve"> </w:t>
      </w:r>
      <w:r w:rsidRPr="00853010">
        <w:rPr>
          <w:rFonts w:ascii="Katsoulidis" w:hAnsi="Katsoulidis"/>
          <w:lang w:val="en-US"/>
        </w:rPr>
        <w:tab/>
        <w:t>: ……………………………………………………………………….</w:t>
      </w:r>
    </w:p>
    <w:p w14:paraId="078A5FBD"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US"/>
        </w:rPr>
      </w:pPr>
      <w:r w:rsidRPr="00853010">
        <w:rPr>
          <w:rFonts w:ascii="Katsoulidis" w:hAnsi="Katsoulidis"/>
          <w:lang w:val="en-US"/>
        </w:rPr>
        <w:t>Spouse’s name</w:t>
      </w:r>
      <w:r w:rsidRPr="00853010">
        <w:rPr>
          <w:rFonts w:ascii="Katsoulidis" w:hAnsi="Katsoulidis"/>
          <w:lang w:val="en-US"/>
        </w:rPr>
        <w:tab/>
        <w:t>: ……………………………………………………………………….</w:t>
      </w:r>
    </w:p>
    <w:p w14:paraId="62878DC8"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US"/>
        </w:rPr>
      </w:pPr>
      <w:r w:rsidRPr="00853010">
        <w:rPr>
          <w:rFonts w:ascii="Katsoulidis" w:hAnsi="Katsoulidis"/>
          <w:lang w:val="en-US"/>
        </w:rPr>
        <w:t>Number of children</w:t>
      </w:r>
      <w:r w:rsidRPr="00853010">
        <w:rPr>
          <w:rFonts w:ascii="Katsoulidis" w:hAnsi="Katsoulidis"/>
          <w:lang w:val="en-US"/>
        </w:rPr>
        <w:tab/>
        <w:t>: ……………………………………………………………………….</w:t>
      </w:r>
    </w:p>
    <w:p w14:paraId="05570D5F"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US"/>
        </w:rPr>
      </w:pPr>
      <w:r w:rsidRPr="00853010">
        <w:rPr>
          <w:rFonts w:ascii="Katsoulidis" w:hAnsi="Katsoulidis"/>
          <w:lang w:val="en-US"/>
        </w:rPr>
        <w:t>Level of education</w:t>
      </w:r>
      <w:r w:rsidRPr="00853010">
        <w:rPr>
          <w:rStyle w:val="FootnoteReference"/>
          <w:rFonts w:ascii="Katsoulidis" w:hAnsi="Katsoulidis"/>
          <w:lang w:val="en-US"/>
        </w:rPr>
        <w:footnoteReference w:id="3"/>
      </w:r>
      <w:r w:rsidRPr="00853010">
        <w:rPr>
          <w:rFonts w:ascii="Katsoulidis" w:hAnsi="Katsoulidis"/>
          <w:lang w:val="en-US"/>
        </w:rPr>
        <w:t xml:space="preserve"> </w:t>
      </w:r>
      <w:r w:rsidRPr="00853010">
        <w:rPr>
          <w:rFonts w:ascii="Katsoulidis" w:hAnsi="Katsoulidis"/>
          <w:lang w:val="en-US"/>
        </w:rPr>
        <w:tab/>
        <w:t>: ……………………………………………………………………….</w:t>
      </w:r>
    </w:p>
    <w:p w14:paraId="77A8B593"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US"/>
        </w:rPr>
      </w:pPr>
      <w:r w:rsidRPr="00853010">
        <w:rPr>
          <w:rFonts w:ascii="Katsoulidis" w:hAnsi="Katsoulidis"/>
          <w:lang w:val="en-US"/>
        </w:rPr>
        <w:t>Professional capacity</w:t>
      </w:r>
      <w:r w:rsidRPr="00853010">
        <w:rPr>
          <w:rStyle w:val="FootnoteReference"/>
          <w:rFonts w:ascii="Katsoulidis" w:hAnsi="Katsoulidis"/>
          <w:lang w:val="en-US"/>
        </w:rPr>
        <w:footnoteReference w:id="4"/>
      </w:r>
      <w:r w:rsidRPr="00853010">
        <w:rPr>
          <w:rFonts w:ascii="Katsoulidis" w:hAnsi="Katsoulidis"/>
          <w:lang w:val="en-US"/>
        </w:rPr>
        <w:t xml:space="preserve"> </w:t>
      </w:r>
      <w:r w:rsidRPr="00853010">
        <w:rPr>
          <w:rFonts w:ascii="Katsoulidis" w:hAnsi="Katsoulidis"/>
          <w:lang w:val="en-US"/>
        </w:rPr>
        <w:tab/>
        <w:t>: ……………………………………………………………………….</w:t>
      </w:r>
    </w:p>
    <w:p w14:paraId="1E4AADDC"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US"/>
        </w:rPr>
      </w:pPr>
      <w:r w:rsidRPr="00853010">
        <w:rPr>
          <w:rFonts w:ascii="Katsoulidis" w:hAnsi="Katsoulidis"/>
          <w:lang w:val="en-US"/>
        </w:rPr>
        <w:t>Date of Birth</w:t>
      </w:r>
      <w:r w:rsidRPr="00853010">
        <w:rPr>
          <w:rFonts w:ascii="Katsoulidis" w:hAnsi="Katsoulidis"/>
          <w:lang w:val="en-US"/>
        </w:rPr>
        <w:tab/>
        <w:t>: …….....</w:t>
      </w:r>
      <w:r>
        <w:rPr>
          <w:rFonts w:ascii="Katsoulidis" w:hAnsi="Katsoulidis"/>
          <w:lang w:val="en-US"/>
        </w:rPr>
        <w:t>/…........./………………………………………………….</w:t>
      </w:r>
    </w:p>
    <w:p w14:paraId="31FC824D"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GB"/>
        </w:rPr>
      </w:pPr>
      <w:r w:rsidRPr="00853010">
        <w:rPr>
          <w:rFonts w:ascii="Katsoulidis" w:hAnsi="Katsoulidis"/>
          <w:lang w:val="en-US"/>
        </w:rPr>
        <w:t>Street Address</w:t>
      </w:r>
      <w:r w:rsidRPr="00853010">
        <w:rPr>
          <w:rFonts w:ascii="Katsoulidis" w:hAnsi="Katsoulidis"/>
          <w:lang w:val="en-GB"/>
        </w:rPr>
        <w:tab/>
        <w:t>: ………………………………………………………………………..</w:t>
      </w:r>
    </w:p>
    <w:p w14:paraId="3F1F9259"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GB"/>
        </w:rPr>
      </w:pPr>
      <w:r w:rsidRPr="00853010">
        <w:rPr>
          <w:rFonts w:ascii="Katsoulidis" w:hAnsi="Katsoulidis"/>
          <w:lang w:val="en-US"/>
        </w:rPr>
        <w:t xml:space="preserve">Postal Code                         </w:t>
      </w:r>
      <w:r w:rsidRPr="00853010">
        <w:rPr>
          <w:rFonts w:ascii="Katsoulidis" w:hAnsi="Katsoulidis"/>
          <w:lang w:val="en-US"/>
        </w:rPr>
        <w:tab/>
      </w:r>
      <w:r w:rsidRPr="00853010">
        <w:rPr>
          <w:rFonts w:ascii="Katsoulidis" w:hAnsi="Katsoulidis"/>
          <w:lang w:val="en-GB"/>
        </w:rPr>
        <w:t>: ……………………………………………………………………….</w:t>
      </w:r>
    </w:p>
    <w:p w14:paraId="393E3A06"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US"/>
        </w:rPr>
      </w:pPr>
      <w:r w:rsidRPr="00853010">
        <w:rPr>
          <w:rFonts w:ascii="Katsoulidis" w:hAnsi="Katsoulidis"/>
          <w:lang w:val="en-US"/>
        </w:rPr>
        <w:t>Country of residence</w:t>
      </w:r>
      <w:r w:rsidRPr="00853010">
        <w:rPr>
          <w:rFonts w:ascii="Katsoulidis" w:hAnsi="Katsoulidis"/>
          <w:lang w:val="en-US"/>
        </w:rPr>
        <w:tab/>
        <w:t>: ……………………………………………………………………….</w:t>
      </w:r>
    </w:p>
    <w:p w14:paraId="2344BBEB"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GB"/>
        </w:rPr>
      </w:pPr>
      <w:r w:rsidRPr="00853010">
        <w:rPr>
          <w:rFonts w:ascii="Katsoulidis" w:hAnsi="Katsoulidis"/>
          <w:lang w:val="en-GB"/>
        </w:rPr>
        <w:t>Telephone number</w:t>
      </w:r>
      <w:r w:rsidRPr="00853010">
        <w:rPr>
          <w:rFonts w:ascii="Katsoulidis" w:hAnsi="Katsoulidis"/>
          <w:lang w:val="en-US"/>
        </w:rPr>
        <w:t xml:space="preserve">            </w:t>
      </w:r>
      <w:r w:rsidRPr="00853010">
        <w:rPr>
          <w:rFonts w:ascii="Katsoulidis" w:hAnsi="Katsoulidis"/>
          <w:lang w:val="en-GB"/>
        </w:rPr>
        <w:t xml:space="preserve">   </w:t>
      </w:r>
      <w:r w:rsidRPr="00853010">
        <w:rPr>
          <w:rFonts w:ascii="Katsoulidis" w:hAnsi="Katsoulidis"/>
          <w:lang w:val="en-US"/>
        </w:rPr>
        <w:tab/>
        <w:t>:</w:t>
      </w:r>
      <w:r w:rsidRPr="00853010">
        <w:rPr>
          <w:rFonts w:ascii="Katsoulidis" w:hAnsi="Katsoulidis"/>
          <w:lang w:val="en-GB"/>
        </w:rPr>
        <w:t xml:space="preserve"> ………………………………………………………………………..</w:t>
      </w:r>
    </w:p>
    <w:p w14:paraId="1EE9E1A4" w14:textId="77777777" w:rsidR="006E6A7C" w:rsidRPr="00853010" w:rsidRDefault="006E6A7C" w:rsidP="006E6A7C">
      <w:pPr>
        <w:widowControl w:val="0"/>
        <w:tabs>
          <w:tab w:val="left" w:pos="700"/>
          <w:tab w:val="left" w:pos="3440"/>
          <w:tab w:val="left" w:pos="4800"/>
        </w:tabs>
        <w:spacing w:line="276" w:lineRule="auto"/>
        <w:ind w:left="284"/>
        <w:rPr>
          <w:rFonts w:ascii="Katsoulidis" w:hAnsi="Katsoulidis"/>
          <w:lang w:val="en-US"/>
        </w:rPr>
      </w:pPr>
      <w:r w:rsidRPr="00853010">
        <w:rPr>
          <w:rFonts w:ascii="Katsoulidis" w:hAnsi="Katsoulidis"/>
          <w:lang w:val="en-US"/>
        </w:rPr>
        <w:t>E</w:t>
      </w:r>
      <w:r w:rsidRPr="00853010">
        <w:rPr>
          <w:rFonts w:ascii="Katsoulidis" w:hAnsi="Katsoulidis"/>
          <w:lang w:val="en-GB"/>
        </w:rPr>
        <w:t>-</w:t>
      </w:r>
      <w:r w:rsidRPr="00853010">
        <w:rPr>
          <w:rFonts w:ascii="Katsoulidis" w:hAnsi="Katsoulidis"/>
          <w:lang w:val="en-US"/>
        </w:rPr>
        <w:t xml:space="preserve">mail address                     </w:t>
      </w:r>
      <w:r w:rsidRPr="00853010">
        <w:rPr>
          <w:rFonts w:ascii="Katsoulidis" w:hAnsi="Katsoulidis"/>
          <w:lang w:val="en-US"/>
        </w:rPr>
        <w:tab/>
      </w:r>
      <w:r w:rsidRPr="00853010">
        <w:rPr>
          <w:rFonts w:ascii="Katsoulidis" w:hAnsi="Katsoulidis"/>
          <w:lang w:val="en-GB"/>
        </w:rPr>
        <w:t>: ………………………………………………………………………</w:t>
      </w:r>
    </w:p>
    <w:p w14:paraId="0D821E0F"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GB"/>
        </w:rPr>
      </w:pPr>
      <w:r w:rsidRPr="00853010">
        <w:rPr>
          <w:rFonts w:ascii="Katsoulidis" w:hAnsi="Katsoulidis"/>
          <w:lang w:val="en-US"/>
        </w:rPr>
        <w:t>Nationality/Citizenship</w:t>
      </w:r>
      <w:r w:rsidRPr="00853010">
        <w:rPr>
          <w:rFonts w:ascii="Katsoulidis" w:hAnsi="Katsoulidis"/>
          <w:lang w:val="en-US"/>
        </w:rPr>
        <w:tab/>
      </w:r>
      <w:r w:rsidRPr="00853010">
        <w:rPr>
          <w:rFonts w:ascii="Katsoulidis" w:hAnsi="Katsoulidis"/>
          <w:lang w:val="en-GB"/>
        </w:rPr>
        <w:t>: ………………………………………………………………………..</w:t>
      </w:r>
    </w:p>
    <w:p w14:paraId="53C7D1E1" w14:textId="77777777" w:rsidR="006E6A7C" w:rsidRPr="00853010" w:rsidRDefault="006E6A7C" w:rsidP="006E6A7C">
      <w:pPr>
        <w:widowControl w:val="0"/>
        <w:tabs>
          <w:tab w:val="left" w:pos="700"/>
          <w:tab w:val="left" w:pos="3440"/>
          <w:tab w:val="left" w:pos="4800"/>
        </w:tabs>
        <w:spacing w:line="276" w:lineRule="auto"/>
        <w:ind w:left="284"/>
        <w:rPr>
          <w:rFonts w:ascii="Katsoulidis" w:hAnsi="Katsoulidis"/>
          <w:lang w:val="en-GB"/>
        </w:rPr>
      </w:pPr>
      <w:r w:rsidRPr="00853010">
        <w:rPr>
          <w:rFonts w:ascii="Katsoulidis" w:hAnsi="Katsoulidis"/>
          <w:lang w:val="en-GB"/>
        </w:rPr>
        <w:t xml:space="preserve">ID card or Passport </w:t>
      </w:r>
      <w:proofErr w:type="gramStart"/>
      <w:r w:rsidRPr="00853010">
        <w:rPr>
          <w:rFonts w:ascii="Katsoulidis" w:hAnsi="Katsoulidis"/>
          <w:lang w:val="en-GB"/>
        </w:rPr>
        <w:t xml:space="preserve">number  </w:t>
      </w:r>
      <w:r>
        <w:rPr>
          <w:rFonts w:ascii="Katsoulidis" w:hAnsi="Katsoulidis"/>
          <w:lang w:val="en-GB"/>
        </w:rPr>
        <w:t>:</w:t>
      </w:r>
      <w:proofErr w:type="gramEnd"/>
      <w:r>
        <w:rPr>
          <w:rFonts w:ascii="Katsoulidis" w:hAnsi="Katsoulidis"/>
          <w:lang w:val="en-GB"/>
        </w:rPr>
        <w:t>………………………………………………………………………...</w:t>
      </w:r>
    </w:p>
    <w:p w14:paraId="33CB99ED" w14:textId="77777777" w:rsidR="006E6A7C" w:rsidRPr="00853010" w:rsidRDefault="006E6A7C" w:rsidP="006E6A7C">
      <w:pPr>
        <w:widowControl w:val="0"/>
        <w:tabs>
          <w:tab w:val="left" w:pos="700"/>
          <w:tab w:val="left" w:pos="3440"/>
          <w:tab w:val="left" w:pos="4800"/>
        </w:tabs>
        <w:spacing w:line="276" w:lineRule="auto"/>
        <w:ind w:left="284"/>
        <w:rPr>
          <w:rFonts w:ascii="Katsoulidis" w:hAnsi="Katsoulidis"/>
          <w:lang w:val="en-GB"/>
        </w:rPr>
      </w:pPr>
      <w:r w:rsidRPr="00853010">
        <w:rPr>
          <w:rFonts w:ascii="Katsoulidis" w:hAnsi="Katsoulidis"/>
          <w:lang w:val="en-US"/>
        </w:rPr>
        <w:t xml:space="preserve">Taxpayer’s ID or I.R.S. number </w:t>
      </w:r>
      <w:r w:rsidRPr="00853010">
        <w:rPr>
          <w:rFonts w:ascii="Katsoulidis" w:hAnsi="Katsoulidis"/>
          <w:lang w:val="en-GB"/>
        </w:rPr>
        <w:t>(where applicable)</w:t>
      </w:r>
      <w:r w:rsidRPr="00853010">
        <w:rPr>
          <w:rFonts w:ascii="Katsoulidis" w:hAnsi="Katsoulidis"/>
          <w:lang w:val="en-US"/>
        </w:rPr>
        <w:t>:</w:t>
      </w:r>
      <w:r>
        <w:rPr>
          <w:rFonts w:ascii="Katsoulidis" w:hAnsi="Katsoulidis"/>
          <w:lang w:val="en-GB"/>
        </w:rPr>
        <w:t xml:space="preserve"> ………………………………………..</w:t>
      </w:r>
    </w:p>
    <w:p w14:paraId="24DCF63C" w14:textId="77777777" w:rsidR="006E6A7C" w:rsidRPr="00853010" w:rsidRDefault="006E6A7C" w:rsidP="006E6A7C">
      <w:pPr>
        <w:widowControl w:val="0"/>
        <w:tabs>
          <w:tab w:val="left" w:pos="700"/>
          <w:tab w:val="left" w:pos="3440"/>
          <w:tab w:val="left" w:pos="4800"/>
        </w:tabs>
        <w:spacing w:line="276" w:lineRule="auto"/>
        <w:ind w:left="284"/>
        <w:rPr>
          <w:rFonts w:ascii="Katsoulidis" w:hAnsi="Katsoulidis"/>
          <w:lang w:val="en-US"/>
        </w:rPr>
      </w:pPr>
      <w:r w:rsidRPr="00853010">
        <w:rPr>
          <w:rFonts w:ascii="Katsoulidis" w:hAnsi="Katsoulidis"/>
          <w:lang w:val="en-GB"/>
        </w:rPr>
        <w:t>Social Security/Health Insurance number</w:t>
      </w:r>
      <w:r>
        <w:rPr>
          <w:rFonts w:ascii="Katsoulidis" w:hAnsi="Katsoulidis"/>
          <w:lang w:val="en-US"/>
        </w:rPr>
        <w:t>: ………………………………………………………</w:t>
      </w:r>
    </w:p>
    <w:p w14:paraId="4BDF2D2B" w14:textId="77777777" w:rsidR="006E6A7C" w:rsidRPr="00853010" w:rsidRDefault="006E6A7C" w:rsidP="006E6A7C">
      <w:pPr>
        <w:widowControl w:val="0"/>
        <w:tabs>
          <w:tab w:val="left" w:pos="700"/>
          <w:tab w:val="left" w:pos="3440"/>
          <w:tab w:val="left" w:pos="4800"/>
        </w:tabs>
        <w:spacing w:line="276" w:lineRule="auto"/>
        <w:ind w:left="284"/>
        <w:rPr>
          <w:rFonts w:ascii="Katsoulidis" w:hAnsi="Katsoulidis"/>
          <w:lang w:val="en-GB"/>
        </w:rPr>
      </w:pPr>
      <w:r w:rsidRPr="00853010">
        <w:rPr>
          <w:rFonts w:ascii="Katsoulidis" w:hAnsi="Katsoulidis"/>
          <w:lang w:val="en-US"/>
        </w:rPr>
        <w:t>S.S.I. or N.R.S.I. number (</w:t>
      </w:r>
      <w:r w:rsidRPr="00853010">
        <w:rPr>
          <w:rFonts w:ascii="Katsoulidis" w:hAnsi="Katsoulidis"/>
          <w:lang w:val="en-GB"/>
        </w:rPr>
        <w:t>for registered members only): ......................</w:t>
      </w:r>
      <w:r>
        <w:rPr>
          <w:rFonts w:ascii="Katsoulidis" w:hAnsi="Katsoulidis"/>
          <w:lang w:val="en-GB"/>
        </w:rPr>
        <w:t>............................</w:t>
      </w:r>
    </w:p>
    <w:p w14:paraId="4BD4AE80"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US"/>
        </w:rPr>
      </w:pPr>
    </w:p>
    <w:p w14:paraId="39374336" w14:textId="77777777" w:rsidR="006E6A7C" w:rsidRPr="00853010" w:rsidRDefault="006E6A7C" w:rsidP="006E6A7C">
      <w:pPr>
        <w:widowControl w:val="0"/>
        <w:tabs>
          <w:tab w:val="left" w:pos="700"/>
          <w:tab w:val="left" w:pos="3440"/>
          <w:tab w:val="left" w:pos="4800"/>
        </w:tabs>
        <w:spacing w:line="276" w:lineRule="auto"/>
        <w:ind w:left="284"/>
        <w:jc w:val="both"/>
        <w:rPr>
          <w:rFonts w:ascii="Katsoulidis" w:hAnsi="Katsoulidis"/>
          <w:lang w:val="en-GB"/>
        </w:rPr>
      </w:pPr>
      <w:r w:rsidRPr="00853010">
        <w:rPr>
          <w:rFonts w:ascii="Katsoulidis" w:hAnsi="Katsoulidis"/>
          <w:lang w:val="en-US"/>
        </w:rPr>
        <w:t>Agreed</w:t>
      </w:r>
      <w:r w:rsidRPr="00853010">
        <w:rPr>
          <w:rFonts w:ascii="Katsoulidis" w:hAnsi="Katsoulidis"/>
          <w:lang w:val="en-GB"/>
        </w:rPr>
        <w:t xml:space="preserve">, </w:t>
      </w:r>
      <w:r w:rsidRPr="00853010">
        <w:rPr>
          <w:rFonts w:ascii="Katsoulidis" w:hAnsi="Katsoulidis"/>
          <w:lang w:val="en-US"/>
        </w:rPr>
        <w:t>accepted</w:t>
      </w:r>
      <w:r w:rsidRPr="00853010">
        <w:rPr>
          <w:rFonts w:ascii="Katsoulidis" w:hAnsi="Katsoulidis"/>
          <w:lang w:val="en-GB"/>
        </w:rPr>
        <w:t xml:space="preserve"> </w:t>
      </w:r>
      <w:r w:rsidRPr="00853010">
        <w:rPr>
          <w:rFonts w:ascii="Katsoulidis" w:hAnsi="Katsoulidis"/>
          <w:lang w:val="en-US"/>
        </w:rPr>
        <w:t>and signed the following terms</w:t>
      </w:r>
      <w:r w:rsidRPr="00853010">
        <w:rPr>
          <w:rFonts w:ascii="Katsoulidis" w:hAnsi="Katsoulidis"/>
          <w:lang w:val="en-GB"/>
        </w:rPr>
        <w:t>:</w:t>
      </w:r>
    </w:p>
    <w:p w14:paraId="181A38E0" w14:textId="77777777" w:rsidR="006E6A7C" w:rsidRPr="00853010" w:rsidRDefault="006E6A7C" w:rsidP="006E6A7C">
      <w:pPr>
        <w:spacing w:line="276" w:lineRule="auto"/>
        <w:rPr>
          <w:rFonts w:ascii="Katsoulidis" w:hAnsi="Katsoulidis"/>
          <w:lang w:val="en-US"/>
        </w:rPr>
      </w:pPr>
    </w:p>
    <w:p w14:paraId="41049D13" w14:textId="77777777" w:rsidR="006E6A7C" w:rsidRPr="00853010" w:rsidRDefault="006E6A7C" w:rsidP="006E6A7C">
      <w:pPr>
        <w:spacing w:line="276" w:lineRule="auto"/>
        <w:jc w:val="both"/>
        <w:rPr>
          <w:rFonts w:ascii="Katsoulidis" w:hAnsi="Katsoulidis"/>
          <w:lang w:val="en-US"/>
        </w:rPr>
      </w:pPr>
      <w:r w:rsidRPr="00853010">
        <w:rPr>
          <w:rFonts w:ascii="Katsoulidis" w:hAnsi="Katsoulidis"/>
          <w:lang w:val="en-US"/>
        </w:rPr>
        <w:t>The beneficiary was selected by virtue of the …………….. Decision of the R.M.C. or the respective competent body of N.K.U.A./S.A.R.G (</w:t>
      </w:r>
      <w:proofErr w:type="gramStart"/>
      <w:r w:rsidRPr="00853010">
        <w:rPr>
          <w:rFonts w:ascii="Katsoulidis" w:hAnsi="Katsoulidis"/>
          <w:lang w:val="en-US"/>
        </w:rPr>
        <w:t>IUN :</w:t>
      </w:r>
      <w:proofErr w:type="gramEnd"/>
      <w:r w:rsidRPr="00853010">
        <w:rPr>
          <w:rFonts w:ascii="Katsoulidis" w:hAnsi="Katsoulidis"/>
          <w:lang w:val="en-US"/>
        </w:rPr>
        <w:t xml:space="preserve"> ...............................) to work on the project entitled: …………………………… (</w:t>
      </w:r>
      <w:proofErr w:type="gramStart"/>
      <w:r w:rsidRPr="00853010">
        <w:rPr>
          <w:rFonts w:ascii="Katsoulidis" w:hAnsi="Katsoulidis"/>
          <w:lang w:val="en-US"/>
        </w:rPr>
        <w:t>project</w:t>
      </w:r>
      <w:proofErr w:type="gramEnd"/>
      <w:r w:rsidRPr="00853010">
        <w:rPr>
          <w:rFonts w:ascii="Katsoulidis" w:hAnsi="Katsoulidis"/>
          <w:lang w:val="en-US"/>
        </w:rPr>
        <w:t xml:space="preserve"> code:</w:t>
      </w:r>
      <w:r>
        <w:rPr>
          <w:rFonts w:ascii="Katsoulidis" w:hAnsi="Katsoulidis"/>
          <w:lang w:val="en-US"/>
        </w:rPr>
        <w:t xml:space="preserve"> </w:t>
      </w:r>
      <w:r w:rsidRPr="00853010">
        <w:rPr>
          <w:rFonts w:ascii="Katsoulidis" w:hAnsi="Katsoulidis"/>
          <w:lang w:val="en-US"/>
        </w:rPr>
        <w:t xml:space="preserve">........…). In accordance with the above decision, the beneficiary signed Contract No. </w:t>
      </w:r>
      <w:r w:rsidRPr="004D5EE1">
        <w:rPr>
          <w:rFonts w:ascii="Katsoulidis" w:hAnsi="Katsoulidis"/>
          <w:i/>
          <w:iCs/>
          <w:lang w:val="en-US"/>
        </w:rPr>
        <w:t>[Insert Contract Number]</w:t>
      </w:r>
      <w:r w:rsidRPr="00853010">
        <w:rPr>
          <w:rFonts w:ascii="Katsoulidis" w:hAnsi="Katsoulidis"/>
          <w:lang w:val="en-US"/>
        </w:rPr>
        <w:t>, an employment/contract for services agreement (</w:t>
      </w:r>
      <w:r w:rsidRPr="004D5EE1">
        <w:rPr>
          <w:rFonts w:ascii="Katsoulidis" w:hAnsi="Katsoulidis"/>
          <w:i/>
          <w:iCs/>
          <w:lang w:val="en-US"/>
        </w:rPr>
        <w:t>please select</w:t>
      </w:r>
      <w:r w:rsidRPr="00853010">
        <w:rPr>
          <w:rFonts w:ascii="Katsoulidis" w:hAnsi="Katsoulidis"/>
          <w:lang w:val="en-US"/>
        </w:rPr>
        <w:t>) in which they agreed to perform the tasks/work referred to therein.</w:t>
      </w:r>
    </w:p>
    <w:p w14:paraId="690AC87A" w14:textId="77777777" w:rsidR="006E6A7C" w:rsidRPr="00853010" w:rsidRDefault="006E6A7C" w:rsidP="006E6A7C">
      <w:pPr>
        <w:spacing w:line="276" w:lineRule="auto"/>
        <w:jc w:val="both"/>
        <w:rPr>
          <w:rFonts w:ascii="Katsoulidis" w:hAnsi="Katsoulidis"/>
          <w:lang w:val="en-US"/>
        </w:rPr>
      </w:pPr>
    </w:p>
    <w:p w14:paraId="5DB9E3B5" w14:textId="77777777" w:rsidR="006E6A7C" w:rsidRPr="00853010" w:rsidRDefault="006E6A7C" w:rsidP="006E6A7C">
      <w:pPr>
        <w:spacing w:line="276" w:lineRule="auto"/>
        <w:jc w:val="both"/>
        <w:rPr>
          <w:rFonts w:ascii="Katsoulidis" w:hAnsi="Katsoulidis"/>
          <w:lang w:val="en-US"/>
        </w:rPr>
      </w:pPr>
      <w:r w:rsidRPr="00853010">
        <w:rPr>
          <w:rFonts w:ascii="Katsoulidis" w:hAnsi="Katsoulidis"/>
          <w:lang w:val="en-US"/>
        </w:rPr>
        <w:t xml:space="preserve">With this private agreement, the contracting parties jointly agree that the above-mentioned contract is terminated, and they do not hold any claims against each other arising from the said contract or related to it. The date of termination of the above contract is agreed to be </w:t>
      </w:r>
      <w:r w:rsidRPr="004D5EE1">
        <w:rPr>
          <w:rFonts w:ascii="Katsoulidis" w:hAnsi="Katsoulidis"/>
          <w:i/>
          <w:iCs/>
          <w:lang w:val="en-US"/>
        </w:rPr>
        <w:t>[Insert Termination Date]</w:t>
      </w:r>
      <w:r w:rsidRPr="00853010">
        <w:rPr>
          <w:rFonts w:ascii="Katsoulidis" w:hAnsi="Katsoulidis"/>
          <w:lang w:val="en-US"/>
        </w:rPr>
        <w:t>.</w:t>
      </w:r>
    </w:p>
    <w:p w14:paraId="3F618C77" w14:textId="77777777" w:rsidR="006E6A7C" w:rsidRPr="00853010" w:rsidRDefault="006E6A7C" w:rsidP="006E6A7C">
      <w:pPr>
        <w:spacing w:line="276" w:lineRule="auto"/>
        <w:jc w:val="both"/>
        <w:rPr>
          <w:rFonts w:ascii="Katsoulidis" w:hAnsi="Katsoulidis"/>
          <w:lang w:val="en-US"/>
        </w:rPr>
      </w:pPr>
    </w:p>
    <w:p w14:paraId="1C5698C9" w14:textId="77777777" w:rsidR="006E6A7C" w:rsidRPr="00853010" w:rsidRDefault="006E6A7C" w:rsidP="006E6A7C">
      <w:pPr>
        <w:spacing w:line="276" w:lineRule="auto"/>
        <w:jc w:val="both"/>
        <w:rPr>
          <w:rFonts w:ascii="Katsoulidis" w:hAnsi="Katsoulidis"/>
          <w:lang w:val="en-US"/>
        </w:rPr>
      </w:pPr>
      <w:r w:rsidRPr="00853010">
        <w:rPr>
          <w:rFonts w:ascii="Katsoulidis" w:hAnsi="Katsoulidis"/>
          <w:lang w:val="en-US"/>
        </w:rPr>
        <w:t xml:space="preserve">The beneficiary declares that, from the originally agreed amount under Contract No. </w:t>
      </w:r>
      <w:r w:rsidRPr="004D5EE1">
        <w:rPr>
          <w:rFonts w:ascii="Katsoulidis" w:hAnsi="Katsoulidis"/>
          <w:i/>
          <w:iCs/>
          <w:lang w:val="en-US"/>
        </w:rPr>
        <w:t>[Insert Contract Number]</w:t>
      </w:r>
      <w:r w:rsidRPr="00853010">
        <w:rPr>
          <w:rFonts w:ascii="Katsoulidis" w:hAnsi="Katsoulidis"/>
          <w:lang w:val="en-US"/>
        </w:rPr>
        <w:t xml:space="preserve">, the employment cost, amounting to </w:t>
      </w:r>
      <w:r w:rsidRPr="004D5EE1">
        <w:rPr>
          <w:rFonts w:ascii="Katsoulidis" w:hAnsi="Katsoulidis"/>
          <w:i/>
          <w:iCs/>
          <w:lang w:val="en-US"/>
        </w:rPr>
        <w:t>[Insert Amount in Euros]</w:t>
      </w:r>
      <w:r w:rsidRPr="00853010">
        <w:rPr>
          <w:rFonts w:ascii="Katsoulidis" w:hAnsi="Katsoulidis"/>
          <w:lang w:val="en-US"/>
        </w:rPr>
        <w:t xml:space="preserve"> euros, will have been paid to them by the date of termination of this contract, for the total amount of </w:t>
      </w:r>
      <w:r w:rsidRPr="004D5EE1">
        <w:rPr>
          <w:rFonts w:ascii="Katsoulidis" w:hAnsi="Katsoulidis"/>
          <w:i/>
          <w:iCs/>
          <w:lang w:val="en-US"/>
        </w:rPr>
        <w:t>[Insert Total Amount in Euros]</w:t>
      </w:r>
      <w:r w:rsidRPr="00853010">
        <w:rPr>
          <w:rFonts w:ascii="Katsoulidis" w:hAnsi="Katsoulidis"/>
          <w:lang w:val="en-US"/>
        </w:rPr>
        <w:t xml:space="preserve"> euros. The first contracting party undertakes to duly notify for </w:t>
      </w:r>
      <w:r w:rsidRPr="00853010">
        <w:rPr>
          <w:rFonts w:ascii="Katsoulidis" w:hAnsi="Katsoulidis"/>
          <w:lang w:val="en-US"/>
        </w:rPr>
        <w:lastRenderedPageBreak/>
        <w:t>the termination of this contract wherever required by applicable law, depending on the type of contract being terminated (DIAYGEIA, ERGANI, EFKA).</w:t>
      </w:r>
    </w:p>
    <w:p w14:paraId="41300B8B" w14:textId="77777777" w:rsidR="006E6A7C" w:rsidRPr="00853010" w:rsidRDefault="006E6A7C" w:rsidP="006E6A7C">
      <w:pPr>
        <w:spacing w:line="276" w:lineRule="auto"/>
        <w:jc w:val="both"/>
        <w:rPr>
          <w:rFonts w:ascii="Katsoulidis" w:hAnsi="Katsoulidis"/>
          <w:lang w:val="en-US"/>
        </w:rPr>
      </w:pPr>
    </w:p>
    <w:p w14:paraId="6B37B9FF" w14:textId="77777777" w:rsidR="006E6A7C" w:rsidRPr="00853010" w:rsidRDefault="006E6A7C" w:rsidP="006E6A7C">
      <w:pPr>
        <w:spacing w:line="276" w:lineRule="auto"/>
        <w:jc w:val="both"/>
        <w:rPr>
          <w:rFonts w:ascii="Katsoulidis" w:hAnsi="Katsoulidis"/>
          <w:lang w:val="en-US"/>
        </w:rPr>
      </w:pPr>
      <w:r w:rsidRPr="00853010">
        <w:rPr>
          <w:rFonts w:ascii="Katsoulidis" w:hAnsi="Katsoulidis"/>
          <w:lang w:val="en-US"/>
        </w:rPr>
        <w:t>By signing this agreement, the beneficiary provides their explicit consent for the collection, storage, and processing of personal data included in this contract and any accompanying documents by the NKUA/SARG in order to carry out all necessary actions within the framework of the terminated contractual relationship, including the posting of this information on the DIAYGEIA program in accordance with the relevant legislative provisions.</w:t>
      </w:r>
    </w:p>
    <w:p w14:paraId="53E7580F" w14:textId="77777777" w:rsidR="006E6A7C" w:rsidRPr="00853010" w:rsidRDefault="006E6A7C" w:rsidP="006E6A7C">
      <w:pPr>
        <w:spacing w:line="276" w:lineRule="auto"/>
        <w:jc w:val="both"/>
        <w:rPr>
          <w:rFonts w:ascii="Katsoulidis" w:hAnsi="Katsoulidis"/>
          <w:lang w:val="en-US"/>
        </w:rPr>
      </w:pPr>
    </w:p>
    <w:p w14:paraId="6D2A0AFE" w14:textId="77777777" w:rsidR="006E6A7C" w:rsidRPr="00853010" w:rsidRDefault="006E6A7C" w:rsidP="006E6A7C">
      <w:pPr>
        <w:spacing w:line="276" w:lineRule="auto"/>
        <w:jc w:val="both"/>
        <w:rPr>
          <w:rFonts w:ascii="Katsoulidis" w:hAnsi="Katsoulidis"/>
          <w:lang w:val="en-US"/>
        </w:rPr>
      </w:pPr>
      <w:r w:rsidRPr="00853010">
        <w:rPr>
          <w:rFonts w:ascii="Katsoulidis" w:hAnsi="Katsoulidis"/>
          <w:lang w:val="en-US"/>
        </w:rPr>
        <w:t>The Academic coordinator undertakes the obligation to faithfully keep the terms laid down in this agreement and inform S.A.R.G. in the event a breach has occurred.</w:t>
      </w:r>
    </w:p>
    <w:p w14:paraId="00F4A06C" w14:textId="77777777" w:rsidR="006E6A7C" w:rsidRPr="00853010" w:rsidRDefault="006E6A7C" w:rsidP="006E6A7C">
      <w:pPr>
        <w:spacing w:line="276" w:lineRule="auto"/>
        <w:jc w:val="both"/>
        <w:rPr>
          <w:rFonts w:ascii="Katsoulidis" w:hAnsi="Katsoulidis"/>
          <w:lang w:val="en-US"/>
        </w:rPr>
      </w:pPr>
    </w:p>
    <w:p w14:paraId="43BB034F" w14:textId="77777777" w:rsidR="006E6A7C" w:rsidRPr="00853010" w:rsidRDefault="006E6A7C" w:rsidP="006E6A7C">
      <w:pPr>
        <w:spacing w:line="276" w:lineRule="auto"/>
        <w:jc w:val="both"/>
        <w:rPr>
          <w:rFonts w:ascii="Katsoulidis" w:hAnsi="Katsoulidis"/>
          <w:lang w:val="en-US"/>
        </w:rPr>
      </w:pPr>
      <w:r w:rsidRPr="00853010">
        <w:rPr>
          <w:rFonts w:ascii="Katsoulidis" w:hAnsi="Katsoulidis"/>
          <w:lang w:val="en-US"/>
        </w:rPr>
        <w:t xml:space="preserve">This agreement has been drafted in three (3) original copies, for each party to receive one. </w:t>
      </w:r>
    </w:p>
    <w:p w14:paraId="787AD0C1" w14:textId="77777777" w:rsidR="006E6A7C" w:rsidRPr="00853010" w:rsidRDefault="006E6A7C" w:rsidP="006E6A7C">
      <w:pPr>
        <w:spacing w:line="276" w:lineRule="auto"/>
        <w:jc w:val="both"/>
        <w:rPr>
          <w:rFonts w:ascii="Katsoulidis" w:hAnsi="Katsoulidis"/>
          <w:lang w:val="en-US"/>
        </w:rPr>
      </w:pPr>
      <w:r w:rsidRPr="00853010">
        <w:rPr>
          <w:rFonts w:ascii="Katsoulidis" w:hAnsi="Katsoulidis"/>
          <w:lang w:val="en-US"/>
        </w:rPr>
        <w:t>In witness whereof, the Parties have caused their respective duly authorized representatives to execute this Agreement, as of the date first above written.</w:t>
      </w:r>
    </w:p>
    <w:p w14:paraId="1AA7665D" w14:textId="77777777" w:rsidR="006E6A7C" w:rsidRPr="00853010" w:rsidRDefault="006E6A7C" w:rsidP="006E6A7C">
      <w:pPr>
        <w:spacing w:line="276" w:lineRule="auto"/>
        <w:jc w:val="both"/>
        <w:rPr>
          <w:rFonts w:ascii="Katsoulidis" w:hAnsi="Katsoulidis"/>
          <w:lang w:val="en-US"/>
        </w:rPr>
      </w:pPr>
    </w:p>
    <w:p w14:paraId="230EC724" w14:textId="77777777" w:rsidR="006E6A7C" w:rsidRPr="00853010" w:rsidRDefault="006E6A7C" w:rsidP="006E6A7C">
      <w:pPr>
        <w:spacing w:line="276" w:lineRule="auto"/>
        <w:jc w:val="both"/>
        <w:rPr>
          <w:rFonts w:ascii="Katsoulidis" w:hAnsi="Katsoulidis"/>
          <w:lang w:val="en-US"/>
        </w:rPr>
      </w:pPr>
      <w:r w:rsidRPr="00853010">
        <w:rPr>
          <w:rFonts w:ascii="Katsoulidis" w:hAnsi="Katsoulidis"/>
          <w:lang w:val="en-US"/>
        </w:rPr>
        <w:t xml:space="preserve">                                                                             </w:t>
      </w:r>
    </w:p>
    <w:p w14:paraId="08FA8341" w14:textId="77777777" w:rsidR="006E6A7C" w:rsidRPr="00853010" w:rsidRDefault="006E6A7C" w:rsidP="006E6A7C">
      <w:pPr>
        <w:spacing w:line="276" w:lineRule="auto"/>
        <w:jc w:val="both"/>
        <w:rPr>
          <w:rFonts w:ascii="Katsoulidis" w:hAnsi="Katsoulidis"/>
          <w:lang w:val="en-US"/>
        </w:rPr>
      </w:pPr>
      <w:r w:rsidRPr="00853010">
        <w:rPr>
          <w:rFonts w:ascii="Katsoulidis" w:hAnsi="Katsoulidis"/>
          <w:lang w:val="en-US"/>
        </w:rPr>
        <w:t xml:space="preserve">     </w:t>
      </w:r>
    </w:p>
    <w:p w14:paraId="0D89F98E" w14:textId="77777777" w:rsidR="006E6A7C" w:rsidRPr="00853010" w:rsidRDefault="006E6A7C" w:rsidP="006E6A7C">
      <w:pPr>
        <w:spacing w:line="276" w:lineRule="auto"/>
        <w:jc w:val="both"/>
        <w:rPr>
          <w:rFonts w:ascii="Katsoulidis" w:hAnsi="Katsoulidis"/>
          <w:lang w:val="en-US"/>
        </w:rPr>
      </w:pPr>
    </w:p>
    <w:p w14:paraId="0137851F" w14:textId="77777777" w:rsidR="006E6A7C" w:rsidRPr="00853010" w:rsidRDefault="006E6A7C" w:rsidP="006E6A7C">
      <w:pPr>
        <w:spacing w:line="276" w:lineRule="auto"/>
        <w:jc w:val="both"/>
        <w:rPr>
          <w:rFonts w:ascii="Katsoulidis" w:hAnsi="Katsoulidis"/>
          <w:lang w:val="en-US"/>
        </w:rPr>
      </w:pPr>
    </w:p>
    <w:p w14:paraId="49FAA325" w14:textId="77777777" w:rsidR="006E6A7C" w:rsidRPr="00853010" w:rsidRDefault="006E6A7C" w:rsidP="006E6A7C">
      <w:pPr>
        <w:spacing w:line="276" w:lineRule="auto"/>
        <w:jc w:val="both"/>
        <w:rPr>
          <w:rFonts w:ascii="Katsoulidis" w:hAnsi="Katsoulidis"/>
          <w:lang w:val="en-US"/>
        </w:rPr>
      </w:pPr>
      <w:r w:rsidRPr="00853010">
        <w:rPr>
          <w:rFonts w:ascii="Katsoulidis" w:hAnsi="Katsoulidis"/>
          <w:lang w:val="en-US"/>
        </w:rPr>
        <w:t xml:space="preserve">The Legal Representative           </w:t>
      </w:r>
      <w:proofErr w:type="gramStart"/>
      <w:r w:rsidRPr="00853010">
        <w:rPr>
          <w:rFonts w:ascii="Katsoulidis" w:hAnsi="Katsoulidis"/>
          <w:lang w:val="en-US"/>
        </w:rPr>
        <w:t>The</w:t>
      </w:r>
      <w:proofErr w:type="gramEnd"/>
      <w:r w:rsidRPr="00853010">
        <w:rPr>
          <w:rFonts w:ascii="Katsoulidis" w:hAnsi="Katsoulidis"/>
          <w:lang w:val="en-US"/>
        </w:rPr>
        <w:t xml:space="preserve"> Beneficiary              The Academic Coordinator</w:t>
      </w:r>
    </w:p>
    <w:p w14:paraId="2F5194B7" w14:textId="77777777" w:rsidR="006E6A7C" w:rsidRPr="00853010" w:rsidRDefault="006E6A7C" w:rsidP="006E6A7C">
      <w:pPr>
        <w:spacing w:line="276" w:lineRule="auto"/>
        <w:jc w:val="both"/>
        <w:rPr>
          <w:rFonts w:ascii="Katsoulidis" w:hAnsi="Katsoulidis"/>
          <w:lang w:val="en-US"/>
        </w:rPr>
      </w:pPr>
      <w:r w:rsidRPr="00853010">
        <w:rPr>
          <w:rFonts w:ascii="Katsoulidis" w:hAnsi="Katsoulidis"/>
          <w:lang w:val="en-US"/>
        </w:rPr>
        <w:t xml:space="preserve">    </w:t>
      </w:r>
      <w:proofErr w:type="gramStart"/>
      <w:r w:rsidRPr="00853010">
        <w:rPr>
          <w:rFonts w:ascii="Katsoulidis" w:hAnsi="Katsoulidis"/>
          <w:lang w:val="en-US"/>
        </w:rPr>
        <w:t>of</w:t>
      </w:r>
      <w:proofErr w:type="gramEnd"/>
      <w:r w:rsidRPr="00853010">
        <w:rPr>
          <w:rFonts w:ascii="Katsoulidis" w:hAnsi="Katsoulidis"/>
          <w:lang w:val="en-US"/>
        </w:rPr>
        <w:t xml:space="preserve"> N.K.U.A/S.A.R.G</w:t>
      </w:r>
    </w:p>
    <w:p w14:paraId="67C3005A" w14:textId="77777777" w:rsidR="006E6A7C" w:rsidRPr="004C766B" w:rsidRDefault="006E6A7C" w:rsidP="006E6A7C">
      <w:pPr>
        <w:widowControl w:val="0"/>
        <w:tabs>
          <w:tab w:val="left" w:pos="700"/>
        </w:tabs>
        <w:jc w:val="center"/>
        <w:rPr>
          <w:rFonts w:ascii="Katsoulidis" w:hAnsi="Katsoulidis"/>
          <w:sz w:val="22"/>
          <w:szCs w:val="22"/>
          <w:lang w:val="en-US"/>
        </w:rPr>
      </w:pPr>
    </w:p>
    <w:p w14:paraId="73E40A76" w14:textId="7ECD9834" w:rsidR="006E6A7C" w:rsidRPr="00853010" w:rsidRDefault="006E6A7C" w:rsidP="006E6A7C">
      <w:pPr>
        <w:spacing w:line="276" w:lineRule="auto"/>
        <w:jc w:val="both"/>
        <w:rPr>
          <w:rFonts w:ascii="Katsoulidis" w:hAnsi="Katsoulidis"/>
          <w:lang w:val="en-US"/>
        </w:rPr>
      </w:pPr>
      <w:bookmarkStart w:id="0" w:name="_GoBack"/>
      <w:bookmarkEnd w:id="0"/>
    </w:p>
    <w:sectPr w:rsidR="006E6A7C" w:rsidRPr="00853010" w:rsidSect="00E07796">
      <w:headerReference w:type="default" r:id="rId10"/>
      <w:footerReference w:type="default" r:id="rId11"/>
      <w:pgSz w:w="11906" w:h="16838"/>
      <w:pgMar w:top="0"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BD747" w14:textId="77777777" w:rsidR="0064680C" w:rsidRDefault="0064680C" w:rsidP="00B6399D">
      <w:r>
        <w:separator/>
      </w:r>
    </w:p>
  </w:endnote>
  <w:endnote w:type="continuationSeparator" w:id="0">
    <w:p w14:paraId="6C523FF8" w14:textId="77777777" w:rsidR="0064680C" w:rsidRDefault="0064680C" w:rsidP="00B6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Katsoulidis">
    <w:altName w:val="Bahnschrift Light"/>
    <w:panose1 w:val="02000506040000020003"/>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21CC" w14:textId="77777777" w:rsidR="00900C83" w:rsidRDefault="00900C83" w:rsidP="00140B5B">
    <w:pPr>
      <w:pStyle w:val="Footer"/>
      <w:jc w:val="right"/>
    </w:pPr>
    <w:r>
      <w:rPr>
        <w:noProof/>
      </w:rPr>
      <w:drawing>
        <wp:inline distT="0" distB="0" distL="0" distR="0" wp14:anchorId="697B9746" wp14:editId="45674D9E">
          <wp:extent cx="1116000" cy="542516"/>
          <wp:effectExtent l="0" t="0" r="8255" b="0"/>
          <wp:docPr id="7" name="Picture 7" descr="logo n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ne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5425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27F76" w14:textId="77777777" w:rsidR="0064680C" w:rsidRDefault="0064680C" w:rsidP="00B6399D">
      <w:r>
        <w:separator/>
      </w:r>
    </w:p>
  </w:footnote>
  <w:footnote w:type="continuationSeparator" w:id="0">
    <w:p w14:paraId="1BDC8064" w14:textId="77777777" w:rsidR="0064680C" w:rsidRDefault="0064680C" w:rsidP="00B6399D">
      <w:r>
        <w:continuationSeparator/>
      </w:r>
    </w:p>
  </w:footnote>
  <w:footnote w:id="1">
    <w:p w14:paraId="3EF16EA9" w14:textId="77777777" w:rsidR="006E6A7C" w:rsidRDefault="006E6A7C" w:rsidP="006E6A7C">
      <w:pPr>
        <w:pStyle w:val="FootnoteText"/>
        <w:rPr>
          <w:lang w:val="en-US"/>
        </w:rPr>
      </w:pPr>
      <w:r>
        <w:rPr>
          <w:rStyle w:val="FootnoteReference"/>
        </w:rPr>
        <w:footnoteRef/>
      </w:r>
      <w:r>
        <w:rPr>
          <w:lang w:val="en-US"/>
        </w:rPr>
        <w:t xml:space="preserve">  </w:t>
      </w:r>
      <w:r>
        <w:rPr>
          <w:rFonts w:ascii="Katsoulidis" w:hAnsi="Katsoulidis"/>
          <w:lang w:val="en-US"/>
        </w:rPr>
        <w:t>The date is to be filled in by S.A.R.G. upon signature of its legal representative.</w:t>
      </w:r>
    </w:p>
  </w:footnote>
  <w:footnote w:id="2">
    <w:p w14:paraId="4F2F2DCC" w14:textId="77777777" w:rsidR="006E6A7C" w:rsidRDefault="006E6A7C" w:rsidP="006E6A7C">
      <w:pPr>
        <w:pStyle w:val="FootnoteText"/>
        <w:rPr>
          <w:rFonts w:ascii="Katsoulidis" w:hAnsi="Katsoulidis"/>
          <w:lang w:val="en-US"/>
        </w:rPr>
      </w:pPr>
      <w:r>
        <w:rPr>
          <w:rStyle w:val="FootnoteReference"/>
          <w:rFonts w:ascii="Katsoulidis" w:hAnsi="Katsoulidis"/>
        </w:rPr>
        <w:footnoteRef/>
      </w:r>
      <w:r>
        <w:rPr>
          <w:rFonts w:ascii="Katsoulidis" w:hAnsi="Katsoulidis"/>
          <w:lang w:val="en-US"/>
        </w:rPr>
        <w:t xml:space="preserve"> Single, Married, Divorced/Separated, Widowed, Civil or Registered Partnership/Cohabitation Agreement or Pact/Civil Union</w:t>
      </w:r>
    </w:p>
  </w:footnote>
  <w:footnote w:id="3">
    <w:p w14:paraId="5FFCD43B" w14:textId="77777777" w:rsidR="006E6A7C" w:rsidRDefault="006E6A7C" w:rsidP="006E6A7C">
      <w:pPr>
        <w:pStyle w:val="FootnoteText"/>
        <w:rPr>
          <w:rFonts w:ascii="Katsoulidis" w:hAnsi="Katsoulidis"/>
          <w:lang w:val="en-US"/>
        </w:rPr>
      </w:pPr>
      <w:r>
        <w:rPr>
          <w:rStyle w:val="FootnoteReference"/>
          <w:rFonts w:ascii="Katsoulidis" w:hAnsi="Katsoulidis"/>
        </w:rPr>
        <w:footnoteRef/>
      </w:r>
      <w:r>
        <w:rPr>
          <w:rFonts w:ascii="Katsoulidis" w:hAnsi="Katsoulidis"/>
          <w:lang w:val="en-US"/>
        </w:rPr>
        <w:t xml:space="preserve"> According to the ISCED 2011 standard</w:t>
      </w:r>
    </w:p>
  </w:footnote>
  <w:footnote w:id="4">
    <w:p w14:paraId="0166D592" w14:textId="77777777" w:rsidR="006E6A7C" w:rsidRDefault="006E6A7C" w:rsidP="006E6A7C">
      <w:pPr>
        <w:pStyle w:val="FootnoteText"/>
        <w:rPr>
          <w:lang w:val="en-US"/>
        </w:rPr>
      </w:pPr>
      <w:r>
        <w:rPr>
          <w:rStyle w:val="FootnoteReference"/>
          <w:rFonts w:ascii="Katsoulidis" w:hAnsi="Katsoulidis"/>
        </w:rPr>
        <w:footnoteRef/>
      </w:r>
      <w:r>
        <w:rPr>
          <w:rFonts w:ascii="Katsoulidis" w:hAnsi="Katsoulidis"/>
          <w:lang w:val="en-US"/>
        </w:rPr>
        <w:t xml:space="preserve"> Please refer to the capacity by which the beneficiary is contracted and paid for his/her services on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25B3" w14:textId="776EF44C" w:rsidR="00900C83" w:rsidRPr="00752C26" w:rsidRDefault="00900C83" w:rsidP="004D2D05">
    <w:pPr>
      <w:pStyle w:val="Header"/>
      <w:ind w:right="-144"/>
      <w:jc w:val="right"/>
      <w:rPr>
        <w:rFonts w:ascii="Katsoulidis" w:hAnsi="Katsoulidis"/>
      </w:rPr>
    </w:pPr>
    <w:r w:rsidRPr="00A958E0">
      <w:rPr>
        <w:rFonts w:ascii="Katsoulidis" w:hAnsi="Katsoulidis"/>
        <w:lang w:val="en-US"/>
      </w:rPr>
      <w:tab/>
    </w:r>
    <w:r>
      <w:rPr>
        <w:rFonts w:ascii="Katsoulidis" w:hAnsi="Katsoulidis"/>
        <w:lang w:val="en-US"/>
      </w:rPr>
      <w:tab/>
    </w:r>
    <w:r w:rsidR="006E6A7C">
      <w:rPr>
        <w:rFonts w:ascii="Katsoulidis" w:hAnsi="Katsoulidis"/>
        <w:lang w:val="en-US"/>
      </w:rPr>
      <w:t>Ε-ΔΠ-06-Ε</w:t>
    </w:r>
    <w:r w:rsidR="006E6A7C">
      <w:rPr>
        <w:rFonts w:ascii="Katsoulidis" w:hAnsi="Katsoulidis"/>
      </w:rPr>
      <w:t>90</w:t>
    </w:r>
    <w:r w:rsidRPr="00900C83">
      <w:rPr>
        <w:rFonts w:ascii="Katsoulidis" w:hAnsi="Katsoulidis"/>
        <w:lang w:val="en-US"/>
      </w:rPr>
      <w:t>.V1</w:t>
    </w:r>
    <w:r w:rsidRPr="00A958E0">
      <w:rPr>
        <w:rFonts w:ascii="Katsoulidis" w:hAnsi="Katsoulidis"/>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7CE2"/>
    <w:multiLevelType w:val="hybridMultilevel"/>
    <w:tmpl w:val="81D652EE"/>
    <w:lvl w:ilvl="0" w:tplc="04090005">
      <w:start w:val="1"/>
      <w:numFmt w:val="bullet"/>
      <w:lvlText w:val=""/>
      <w:lvlJc w:val="left"/>
      <w:pPr>
        <w:ind w:left="773" w:hanging="360"/>
      </w:pPr>
      <w:rPr>
        <w:rFonts w:ascii="Wingdings" w:hAnsi="Wingdings"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 w15:restartNumberingAfterBreak="0">
    <w:nsid w:val="1C187B79"/>
    <w:multiLevelType w:val="hybridMultilevel"/>
    <w:tmpl w:val="40F42C9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D62DC"/>
    <w:multiLevelType w:val="hybridMultilevel"/>
    <w:tmpl w:val="0E960286"/>
    <w:lvl w:ilvl="0" w:tplc="04080003">
      <w:start w:val="1"/>
      <w:numFmt w:val="bullet"/>
      <w:lvlText w:val="o"/>
      <w:lvlJc w:val="left"/>
      <w:pPr>
        <w:ind w:left="1854" w:hanging="360"/>
      </w:pPr>
      <w:rPr>
        <w:rFonts w:ascii="Courier New" w:hAnsi="Courier New" w:cs="Courier New"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 w15:restartNumberingAfterBreak="0">
    <w:nsid w:val="3B2E2068"/>
    <w:multiLevelType w:val="hybridMultilevel"/>
    <w:tmpl w:val="CA722002"/>
    <w:lvl w:ilvl="0" w:tplc="241CA24C">
      <w:start w:val="1"/>
      <w:numFmt w:val="lowerLetter"/>
      <w:lvlText w:val="%1)"/>
      <w:lvlJc w:val="left"/>
      <w:pPr>
        <w:ind w:left="435" w:hanging="360"/>
      </w:pPr>
    </w:lvl>
    <w:lvl w:ilvl="1" w:tplc="04080019">
      <w:start w:val="1"/>
      <w:numFmt w:val="lowerLetter"/>
      <w:lvlText w:val="%2."/>
      <w:lvlJc w:val="left"/>
      <w:pPr>
        <w:ind w:left="1155" w:hanging="360"/>
      </w:pPr>
    </w:lvl>
    <w:lvl w:ilvl="2" w:tplc="0408001B">
      <w:start w:val="1"/>
      <w:numFmt w:val="lowerRoman"/>
      <w:lvlText w:val="%3."/>
      <w:lvlJc w:val="right"/>
      <w:pPr>
        <w:ind w:left="1875" w:hanging="180"/>
      </w:pPr>
    </w:lvl>
    <w:lvl w:ilvl="3" w:tplc="0408000F">
      <w:start w:val="1"/>
      <w:numFmt w:val="decimal"/>
      <w:lvlText w:val="%4."/>
      <w:lvlJc w:val="left"/>
      <w:pPr>
        <w:ind w:left="2595" w:hanging="360"/>
      </w:pPr>
    </w:lvl>
    <w:lvl w:ilvl="4" w:tplc="04080019">
      <w:start w:val="1"/>
      <w:numFmt w:val="lowerLetter"/>
      <w:lvlText w:val="%5."/>
      <w:lvlJc w:val="left"/>
      <w:pPr>
        <w:ind w:left="3315" w:hanging="360"/>
      </w:pPr>
    </w:lvl>
    <w:lvl w:ilvl="5" w:tplc="0408001B">
      <w:start w:val="1"/>
      <w:numFmt w:val="lowerRoman"/>
      <w:lvlText w:val="%6."/>
      <w:lvlJc w:val="right"/>
      <w:pPr>
        <w:ind w:left="4035" w:hanging="180"/>
      </w:pPr>
    </w:lvl>
    <w:lvl w:ilvl="6" w:tplc="0408000F">
      <w:start w:val="1"/>
      <w:numFmt w:val="decimal"/>
      <w:lvlText w:val="%7."/>
      <w:lvlJc w:val="left"/>
      <w:pPr>
        <w:ind w:left="4755" w:hanging="360"/>
      </w:pPr>
    </w:lvl>
    <w:lvl w:ilvl="7" w:tplc="04080019">
      <w:start w:val="1"/>
      <w:numFmt w:val="lowerLetter"/>
      <w:lvlText w:val="%8."/>
      <w:lvlJc w:val="left"/>
      <w:pPr>
        <w:ind w:left="5475" w:hanging="360"/>
      </w:pPr>
    </w:lvl>
    <w:lvl w:ilvl="8" w:tplc="0408001B">
      <w:start w:val="1"/>
      <w:numFmt w:val="lowerRoman"/>
      <w:lvlText w:val="%9."/>
      <w:lvlJc w:val="right"/>
      <w:pPr>
        <w:ind w:left="6195" w:hanging="180"/>
      </w:pPr>
    </w:lvl>
  </w:abstractNum>
  <w:abstractNum w:abstractNumId="4" w15:restartNumberingAfterBreak="0">
    <w:nsid w:val="40C20ADB"/>
    <w:multiLevelType w:val="hybridMultilevel"/>
    <w:tmpl w:val="6B8445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8CC5E55"/>
    <w:multiLevelType w:val="hybridMultilevel"/>
    <w:tmpl w:val="54DA9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9D"/>
    <w:rsid w:val="00180422"/>
    <w:rsid w:val="001E7215"/>
    <w:rsid w:val="002B0077"/>
    <w:rsid w:val="002C6421"/>
    <w:rsid w:val="00340B62"/>
    <w:rsid w:val="00344FF8"/>
    <w:rsid w:val="005101BB"/>
    <w:rsid w:val="005859DB"/>
    <w:rsid w:val="0064680C"/>
    <w:rsid w:val="006E6A7C"/>
    <w:rsid w:val="00726449"/>
    <w:rsid w:val="00737A91"/>
    <w:rsid w:val="00871738"/>
    <w:rsid w:val="008C1C28"/>
    <w:rsid w:val="00900C83"/>
    <w:rsid w:val="0093636B"/>
    <w:rsid w:val="00963999"/>
    <w:rsid w:val="00973C57"/>
    <w:rsid w:val="00A12C63"/>
    <w:rsid w:val="00A710A5"/>
    <w:rsid w:val="00AD102A"/>
    <w:rsid w:val="00B6399D"/>
    <w:rsid w:val="00BC2D5B"/>
    <w:rsid w:val="00BD036A"/>
    <w:rsid w:val="00BF50D6"/>
    <w:rsid w:val="00C60286"/>
    <w:rsid w:val="00D334B3"/>
    <w:rsid w:val="00D465B0"/>
    <w:rsid w:val="00DF41C8"/>
    <w:rsid w:val="00EC4E82"/>
    <w:rsid w:val="00F13C65"/>
    <w:rsid w:val="00F160F1"/>
    <w:rsid w:val="00FC4A92"/>
    <w:rsid w:val="00FF36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CDD3"/>
  <w15:chartTrackingRefBased/>
  <w15:docId w15:val="{5CDF1AB6-D95F-45BD-B430-C4D659B1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imes New Roman"/>
        <w:kern w:val="2"/>
        <w:sz w:val="24"/>
        <w:szCs w:val="24"/>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15"/>
    <w:pPr>
      <w:spacing w:after="0" w:line="240" w:lineRule="auto"/>
    </w:pPr>
    <w:rPr>
      <w:rFonts w:ascii="Times New Roman" w:eastAsia="Times New Roman" w:hAnsi="Times New Roman"/>
      <w:kern w:val="0"/>
      <w:lang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399D"/>
    <w:pPr>
      <w:jc w:val="both"/>
    </w:pPr>
  </w:style>
  <w:style w:type="character" w:customStyle="1" w:styleId="BodyTextChar">
    <w:name w:val="Body Text Char"/>
    <w:basedOn w:val="DefaultParagraphFont"/>
    <w:link w:val="BodyText"/>
    <w:rsid w:val="00B6399D"/>
    <w:rPr>
      <w:rFonts w:ascii="Times New Roman" w:eastAsia="Times New Roman" w:hAnsi="Times New Roman"/>
      <w:kern w:val="0"/>
      <w:lang w:eastAsia="el-GR"/>
      <w14:ligatures w14:val="none"/>
    </w:rPr>
  </w:style>
  <w:style w:type="paragraph" w:styleId="Header">
    <w:name w:val="header"/>
    <w:basedOn w:val="Normal"/>
    <w:link w:val="HeaderChar"/>
    <w:rsid w:val="00B6399D"/>
    <w:pPr>
      <w:tabs>
        <w:tab w:val="center" w:pos="4153"/>
        <w:tab w:val="right" w:pos="8306"/>
      </w:tabs>
    </w:pPr>
  </w:style>
  <w:style w:type="character" w:customStyle="1" w:styleId="HeaderChar">
    <w:name w:val="Header Char"/>
    <w:basedOn w:val="DefaultParagraphFont"/>
    <w:link w:val="Header"/>
    <w:rsid w:val="00B6399D"/>
    <w:rPr>
      <w:rFonts w:ascii="Times New Roman" w:eastAsia="Times New Roman" w:hAnsi="Times New Roman"/>
      <w:kern w:val="0"/>
      <w:lang w:eastAsia="el-GR"/>
      <w14:ligatures w14:val="none"/>
    </w:rPr>
  </w:style>
  <w:style w:type="paragraph" w:styleId="Footer">
    <w:name w:val="footer"/>
    <w:basedOn w:val="Normal"/>
    <w:link w:val="FooterChar"/>
    <w:rsid w:val="00B6399D"/>
    <w:pPr>
      <w:tabs>
        <w:tab w:val="center" w:pos="4153"/>
        <w:tab w:val="right" w:pos="8306"/>
      </w:tabs>
    </w:pPr>
  </w:style>
  <w:style w:type="character" w:customStyle="1" w:styleId="FooterChar">
    <w:name w:val="Footer Char"/>
    <w:basedOn w:val="DefaultParagraphFont"/>
    <w:link w:val="Footer"/>
    <w:rsid w:val="00B6399D"/>
    <w:rPr>
      <w:rFonts w:ascii="Times New Roman" w:eastAsia="Times New Roman" w:hAnsi="Times New Roman"/>
      <w:kern w:val="0"/>
      <w:lang w:eastAsia="el-GR"/>
      <w14:ligatures w14:val="none"/>
    </w:rPr>
  </w:style>
  <w:style w:type="paragraph" w:styleId="FootnoteText">
    <w:name w:val="footnote text"/>
    <w:basedOn w:val="Normal"/>
    <w:link w:val="FootnoteTextChar"/>
    <w:rsid w:val="00B6399D"/>
    <w:rPr>
      <w:sz w:val="20"/>
      <w:szCs w:val="20"/>
    </w:rPr>
  </w:style>
  <w:style w:type="character" w:customStyle="1" w:styleId="FootnoteTextChar">
    <w:name w:val="Footnote Text Char"/>
    <w:basedOn w:val="DefaultParagraphFont"/>
    <w:link w:val="FootnoteText"/>
    <w:rsid w:val="00B6399D"/>
    <w:rPr>
      <w:rFonts w:ascii="Times New Roman" w:eastAsia="Times New Roman" w:hAnsi="Times New Roman"/>
      <w:kern w:val="0"/>
      <w:sz w:val="20"/>
      <w:szCs w:val="20"/>
      <w:lang w:eastAsia="el-GR"/>
      <w14:ligatures w14:val="none"/>
    </w:rPr>
  </w:style>
  <w:style w:type="character" w:styleId="FootnoteReference">
    <w:name w:val="footnote reference"/>
    <w:uiPriority w:val="99"/>
    <w:rsid w:val="00B6399D"/>
    <w:rPr>
      <w:vertAlign w:val="superscript"/>
    </w:rPr>
  </w:style>
  <w:style w:type="paragraph" w:styleId="ListParagraph">
    <w:name w:val="List Paragraph"/>
    <w:basedOn w:val="Normal"/>
    <w:uiPriority w:val="34"/>
    <w:qFormat/>
    <w:rsid w:val="00B6399D"/>
    <w:pPr>
      <w:ind w:left="720"/>
      <w:contextualSpacing/>
    </w:pPr>
    <w:rPr>
      <w:rFonts w:eastAsia="Calibri"/>
    </w:rPr>
  </w:style>
  <w:style w:type="paragraph" w:customStyle="1" w:styleId="Default">
    <w:name w:val="Default"/>
    <w:rsid w:val="00B6399D"/>
    <w:pPr>
      <w:autoSpaceDE w:val="0"/>
      <w:autoSpaceDN w:val="0"/>
      <w:adjustRightInd w:val="0"/>
      <w:spacing w:after="0" w:line="240" w:lineRule="auto"/>
    </w:pPr>
    <w:rPr>
      <w:rFonts w:ascii="Times New Roman" w:eastAsia="Times New Roman" w:hAnsi="Times New Roman"/>
      <w:color w:val="000000"/>
      <w:kern w:val="0"/>
      <w14:ligatures w14:val="none"/>
    </w:rPr>
  </w:style>
  <w:style w:type="paragraph" w:styleId="NoSpacing">
    <w:name w:val="No Spacing"/>
    <w:uiPriority w:val="1"/>
    <w:qFormat/>
    <w:rsid w:val="00B6399D"/>
    <w:pPr>
      <w:spacing w:after="0" w:line="240" w:lineRule="auto"/>
    </w:pPr>
    <w:rPr>
      <w:rFonts w:asciiTheme="minorHAnsi" w:eastAsiaTheme="minorEastAsia" w:hAnsiTheme="minorHAnsi" w:cstheme="minorBidi"/>
      <w:kern w:val="0"/>
      <w:sz w:val="22"/>
      <w:szCs w:val="22"/>
      <w:lang w:val="de-DE" w:eastAsia="de-DE"/>
      <w14:ligatures w14:val="none"/>
    </w:rPr>
  </w:style>
  <w:style w:type="character" w:styleId="PlaceholderText">
    <w:name w:val="Placeholder Text"/>
    <w:basedOn w:val="DefaultParagraphFont"/>
    <w:uiPriority w:val="99"/>
    <w:semiHidden/>
    <w:rsid w:val="00B6399D"/>
    <w:rPr>
      <w:color w:val="808080"/>
    </w:rPr>
  </w:style>
  <w:style w:type="character" w:styleId="CommentReference">
    <w:name w:val="annotation reference"/>
    <w:basedOn w:val="DefaultParagraphFont"/>
    <w:uiPriority w:val="99"/>
    <w:semiHidden/>
    <w:unhideWhenUsed/>
    <w:rsid w:val="00B6399D"/>
    <w:rPr>
      <w:sz w:val="16"/>
      <w:szCs w:val="16"/>
    </w:rPr>
  </w:style>
  <w:style w:type="paragraph" w:styleId="CommentText">
    <w:name w:val="annotation text"/>
    <w:basedOn w:val="Normal"/>
    <w:link w:val="CommentTextChar"/>
    <w:uiPriority w:val="99"/>
    <w:unhideWhenUsed/>
    <w:rsid w:val="00B6399D"/>
    <w:rPr>
      <w:sz w:val="20"/>
      <w:szCs w:val="20"/>
    </w:rPr>
  </w:style>
  <w:style w:type="character" w:customStyle="1" w:styleId="CommentTextChar">
    <w:name w:val="Comment Text Char"/>
    <w:basedOn w:val="DefaultParagraphFont"/>
    <w:link w:val="CommentText"/>
    <w:uiPriority w:val="99"/>
    <w:rsid w:val="00B6399D"/>
    <w:rPr>
      <w:rFonts w:ascii="Times New Roman" w:eastAsia="Times New Roman" w:hAnsi="Times New Roman"/>
      <w:kern w:val="0"/>
      <w:sz w:val="20"/>
      <w:szCs w:val="20"/>
      <w:lang w:eastAsia="el-GR"/>
      <w14:ligatures w14:val="none"/>
    </w:rPr>
  </w:style>
  <w:style w:type="paragraph" w:styleId="CommentSubject">
    <w:name w:val="annotation subject"/>
    <w:basedOn w:val="CommentText"/>
    <w:next w:val="CommentText"/>
    <w:link w:val="CommentSubjectChar"/>
    <w:uiPriority w:val="99"/>
    <w:semiHidden/>
    <w:unhideWhenUsed/>
    <w:rsid w:val="00A12C63"/>
    <w:rPr>
      <w:b/>
      <w:bCs/>
    </w:rPr>
  </w:style>
  <w:style w:type="character" w:customStyle="1" w:styleId="CommentSubjectChar">
    <w:name w:val="Comment Subject Char"/>
    <w:basedOn w:val="CommentTextChar"/>
    <w:link w:val="CommentSubject"/>
    <w:uiPriority w:val="99"/>
    <w:semiHidden/>
    <w:rsid w:val="00A12C63"/>
    <w:rPr>
      <w:rFonts w:ascii="Times New Roman" w:eastAsia="Times New Roman" w:hAnsi="Times New Roman"/>
      <w:b/>
      <w:bCs/>
      <w:kern w:val="0"/>
      <w:sz w:val="20"/>
      <w:szCs w:val="2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Fistiklis</dc:creator>
  <cp:keywords/>
  <dc:description/>
  <cp:lastModifiedBy>Αθηνά Μιχαλάκη</cp:lastModifiedBy>
  <cp:revision>3</cp:revision>
  <dcterms:created xsi:type="dcterms:W3CDTF">2023-08-30T06:56:00Z</dcterms:created>
  <dcterms:modified xsi:type="dcterms:W3CDTF">2023-09-22T06:25:00Z</dcterms:modified>
</cp:coreProperties>
</file>